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-2179317</wp:posOffset>
            </wp:positionH>
            <wp:positionV relativeFrom="paragraph">
              <wp:posOffset>470535</wp:posOffset>
            </wp:positionV>
            <wp:extent cx="4038053" cy="4423225"/>
            <wp:effectExtent b="755923" l="654142" r="654142" t="755923"/>
            <wp:wrapNone/>
            <wp:docPr id="249" name="image2.png"/>
            <a:graphic>
              <a:graphicData uri="http://schemas.openxmlformats.org/drawingml/2006/picture">
                <pic:pic>
                  <pic:nvPicPr>
                    <pic:cNvPr id="0" name="image2.png"/>
                    <pic:cNvPicPr preferRelativeResize="0"/>
                  </pic:nvPicPr>
                  <pic:blipFill>
                    <a:blip r:embed="rId7"/>
                    <a:srcRect b="25022" l="43317" r="0" t="32228"/>
                    <a:stretch>
                      <a:fillRect/>
                    </a:stretch>
                  </pic:blipFill>
                  <pic:spPr>
                    <a:xfrm rot="14668527">
                      <a:off x="0" y="0"/>
                      <a:ext cx="4038053" cy="4423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293850</wp:posOffset>
            </wp:positionH>
            <wp:positionV relativeFrom="paragraph">
              <wp:posOffset>85725</wp:posOffset>
            </wp:positionV>
            <wp:extent cx="5142230" cy="1689100"/>
            <wp:effectExtent b="0" l="0" r="0" t="0"/>
            <wp:wrapSquare wrapText="bothSides" distB="0" distT="0" distL="114300" distR="114300"/>
            <wp:docPr descr="https://lh5.googleusercontent.com/SpJkPwnicqDTt9ZIgRhc-fhZX6Dpon2gRgRSbC1PIVWEXS_f6JgN2bPRVxSd_990N0nCi8TveGSTcTTBp5sMHHJj26S17Wr3ypN6VlblG0_JcmaCuSRG-gIr6O8lsTZBqO2wD_Qy" id="259" name="image3.png"/>
            <a:graphic>
              <a:graphicData uri="http://schemas.openxmlformats.org/drawingml/2006/picture">
                <pic:pic>
                  <pic:nvPicPr>
                    <pic:cNvPr descr="https://lh5.googleusercontent.com/SpJkPwnicqDTt9ZIgRhc-fhZX6Dpon2gRgRSbC1PIVWEXS_f6JgN2bPRVxSd_990N0nCi8TveGSTcTTBp5sMHHJj26S17Wr3ypN6VlblG0_JcmaCuSRG-gIr6O8lsTZBqO2wD_Qy" id="0" name="image3.png"/>
                    <pic:cNvPicPr preferRelativeResize="0"/>
                  </pic:nvPicPr>
                  <pic:blipFill>
                    <a:blip r:embed="rId8"/>
                    <a:srcRect b="0" l="0" r="0" t="0"/>
                    <a:stretch>
                      <a:fillRect/>
                    </a:stretch>
                  </pic:blipFill>
                  <pic:spPr>
                    <a:xfrm>
                      <a:off x="0" y="0"/>
                      <a:ext cx="5142230" cy="1689100"/>
                    </a:xfrm>
                    <a:prstGeom prst="rect"/>
                    <a:ln/>
                  </pic:spPr>
                </pic:pic>
              </a:graphicData>
            </a:graphic>
          </wp:anchor>
        </w:drawing>
      </w:r>
    </w:p>
    <w:p w:rsidR="00000000" w:rsidDel="00000000" w:rsidP="00000000" w:rsidRDefault="00000000" w:rsidRPr="00000000" w14:paraId="00000007">
      <w:pPr>
        <w:spacing w:after="280" w:before="280" w:line="360" w:lineRule="auto"/>
        <w:rPr>
          <w:rFonts w:ascii="Calibri" w:cs="Calibri" w:eastAsia="Calibri" w:hAnsi="Calibri"/>
          <w:b w:val="1"/>
          <w:color w:val="1f3864"/>
          <w:sz w:val="72"/>
          <w:szCs w:val="72"/>
        </w:rPr>
      </w:pPr>
      <w:r w:rsidDel="00000000" w:rsidR="00000000" w:rsidRPr="00000000">
        <w:rPr>
          <w:rtl w:val="0"/>
        </w:rPr>
      </w:r>
    </w:p>
    <w:p w:rsidR="00000000" w:rsidDel="00000000" w:rsidP="00000000" w:rsidRDefault="00000000" w:rsidRPr="00000000" w14:paraId="00000008">
      <w:pPr>
        <w:spacing w:after="280" w:before="280" w:line="360" w:lineRule="auto"/>
        <w:jc w:val="center"/>
        <w:rPr>
          <w:b w:val="1"/>
          <w:color w:val="1f3864"/>
          <w:sz w:val="56"/>
          <w:szCs w:val="56"/>
        </w:rPr>
      </w:pPr>
      <w:r w:rsidDel="00000000" w:rsidR="00000000" w:rsidRPr="00000000">
        <w:rPr>
          <w:rtl w:val="0"/>
        </w:rPr>
      </w:r>
    </w:p>
    <w:p w:rsidR="00000000" w:rsidDel="00000000" w:rsidP="00000000" w:rsidRDefault="00000000" w:rsidRPr="00000000" w14:paraId="00000009">
      <w:pPr>
        <w:spacing w:after="280" w:before="280" w:line="360" w:lineRule="auto"/>
        <w:jc w:val="center"/>
        <w:rPr>
          <w:rFonts w:ascii="Calibri" w:cs="Calibri" w:eastAsia="Calibri" w:hAnsi="Calibri"/>
          <w:b w:val="1"/>
          <w:color w:val="1f3864"/>
          <w:sz w:val="48"/>
          <w:szCs w:val="48"/>
        </w:rPr>
      </w:pPr>
      <w:r w:rsidDel="00000000" w:rsidR="00000000" w:rsidRPr="00000000">
        <w:rPr>
          <w:b w:val="1"/>
          <w:color w:val="1f3864"/>
          <w:sz w:val="56"/>
          <w:szCs w:val="56"/>
          <w:rtl w:val="0"/>
        </w:rPr>
        <w:t xml:space="preserve">Εκπαιδευτικό πρόγραμμα</w:t>
      </w:r>
      <w:r w:rsidDel="00000000" w:rsidR="00000000" w:rsidRPr="00000000">
        <w:rPr>
          <w:rFonts w:ascii="Calibri" w:cs="Calibri" w:eastAsia="Calibri" w:hAnsi="Calibri"/>
          <w:b w:val="1"/>
          <w:color w:val="1f3864"/>
          <w:sz w:val="56"/>
          <w:szCs w:val="56"/>
          <w:rtl w:val="0"/>
        </w:rPr>
        <w:t xml:space="preserve"> ΕΕΚ για Εκπαιδευτικούς και Διευθυντές ΜΜΕ</w:t>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pStyle w:val="Heading1"/>
        <w:rPr>
          <w:color w:val="000000"/>
          <w:sz w:val="22"/>
          <w:szCs w:val="22"/>
        </w:rPr>
      </w:pPr>
      <w:r w:rsidDel="00000000" w:rsidR="00000000" w:rsidRPr="00000000">
        <w:rPr>
          <w:rtl w:val="0"/>
        </w:rPr>
      </w:r>
    </w:p>
    <w:p w:rsidR="00000000" w:rsidDel="00000000" w:rsidP="00000000" w:rsidRDefault="00000000" w:rsidRPr="00000000" w14:paraId="00000018">
      <w:pPr>
        <w:pStyle w:val="Heading1"/>
        <w:rPr>
          <w:rFonts w:ascii="Calibri" w:cs="Calibri" w:eastAsia="Calibri" w:hAnsi="Calibri"/>
          <w:b w:val="1"/>
          <w:color w:val="2e75b5"/>
          <w:sz w:val="28"/>
          <w:szCs w:val="28"/>
        </w:rPr>
      </w:pPr>
      <w:r w:rsidDel="00000000" w:rsidR="00000000" w:rsidRPr="00000000">
        <w:rPr>
          <w:rFonts w:ascii="Calibri" w:cs="Calibri" w:eastAsia="Calibri" w:hAnsi="Calibri"/>
          <w:b w:val="1"/>
          <w:sz w:val="28"/>
          <w:szCs w:val="28"/>
          <w:rtl w:val="0"/>
        </w:rPr>
        <w:t xml:space="preserve">Α. Περιγραφή Εκπαιδευτικού Προγράμματος</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Το Εκπαιδευτικό Πρόγραμμα ASES VET για τη Διοίκηση ΜΜΕ, στοχεύει να εκπαιδεύσει Εκπαιδευτές </w:t>
      </w:r>
      <w:r w:rsidDel="00000000" w:rsidR="00000000" w:rsidRPr="00000000">
        <w:rPr>
          <w:rFonts w:ascii="Calibri" w:cs="Calibri" w:eastAsia="Calibri" w:hAnsi="Calibri"/>
          <w:rtl w:val="0"/>
        </w:rPr>
        <w:t xml:space="preserve">ΕΕΚ</w:t>
      </w:r>
      <w:r w:rsidDel="00000000" w:rsidR="00000000" w:rsidRPr="00000000">
        <w:rPr>
          <w:rFonts w:ascii="Calibri" w:cs="Calibri" w:eastAsia="Calibri" w:hAnsi="Calibri"/>
          <w:rtl w:val="0"/>
        </w:rPr>
        <w:t xml:space="preserve"> και </w:t>
      </w:r>
      <w:r w:rsidDel="00000000" w:rsidR="00000000" w:rsidRPr="00000000">
        <w:rPr>
          <w:rtl w:val="0"/>
        </w:rPr>
        <w:t xml:space="preserve">διαχειριστές</w:t>
      </w:r>
      <w:r w:rsidDel="00000000" w:rsidR="00000000" w:rsidRPr="00000000">
        <w:rPr>
          <w:rFonts w:ascii="Calibri" w:cs="Calibri" w:eastAsia="Calibri" w:hAnsi="Calibri"/>
          <w:rtl w:val="0"/>
        </w:rPr>
        <w:t xml:space="preserve"> ΜΜΕ σε:</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Πώς να κάνετε συνεντεύξεις με υποψηφίους με αυτισμό</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Πώς να προετοιμάσετε ένα κατάλληλο περιβάλλον εργασίας για το αυτιστικό προσωπικό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Πώς να υποστηρίξετε την επαγγελματική ανάπτυξη του αυτιστικού προσωπικού.</w:t>
      </w:r>
    </w:p>
    <w:p w:rsidR="00000000" w:rsidDel="00000000" w:rsidP="00000000" w:rsidRDefault="00000000" w:rsidRPr="00000000" w14:paraId="0000001E">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Το πρόγραμμα </w:t>
      </w:r>
      <w:r w:rsidDel="00000000" w:rsidR="00000000" w:rsidRPr="00000000">
        <w:rPr>
          <w:rtl w:val="0"/>
        </w:rPr>
        <w:t xml:space="preserve">εκπαίδευσης </w:t>
      </w:r>
      <w:r w:rsidDel="00000000" w:rsidR="00000000" w:rsidRPr="00000000">
        <w:rPr>
          <w:rFonts w:ascii="Calibri" w:cs="Calibri" w:eastAsia="Calibri" w:hAnsi="Calibri"/>
          <w:rtl w:val="0"/>
        </w:rPr>
        <w:t xml:space="preserve">ASES VET παρέχει υλικό που υποστηρίζει:</w:t>
      </w:r>
    </w:p>
    <w:p w:rsidR="00000000" w:rsidDel="00000000" w:rsidP="00000000" w:rsidRDefault="00000000" w:rsidRPr="00000000" w14:paraId="00000020">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1. Ένα μικτό περιβάλλον μάθησης για ευέλικτη παράδοση μαθημάτων</w:t>
      </w:r>
    </w:p>
    <w:p w:rsidR="00000000" w:rsidDel="00000000" w:rsidP="00000000" w:rsidRDefault="00000000" w:rsidRPr="00000000" w14:paraId="00000021">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2. Μια ψηφιακή παράδοση μαθημάτων</w:t>
      </w:r>
    </w:p>
    <w:p w:rsidR="00000000" w:rsidDel="00000000" w:rsidP="00000000" w:rsidRDefault="00000000" w:rsidRPr="00000000" w14:paraId="00000022">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3. Παράδοση φυσικής πορείας</w:t>
      </w:r>
    </w:p>
    <w:p w:rsidR="00000000" w:rsidDel="00000000" w:rsidP="00000000" w:rsidRDefault="00000000" w:rsidRPr="00000000" w14:paraId="00000023">
      <w:pPr>
        <w:spacing w:after="0" w:line="36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4">
      <w:pPr>
        <w:spacing w:after="0" w:line="36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5">
      <w:pPr>
        <w:spacing w:after="0" w:line="36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6">
      <w:pPr>
        <w:spacing w:after="0" w:line="360" w:lineRule="auto"/>
        <w:rPr>
          <w:rFonts w:ascii="Calibri" w:cs="Calibri" w:eastAsia="Calibri" w:hAnsi="Calibri"/>
          <w:color w:val="ff0000"/>
        </w:rPr>
        <w:sectPr>
          <w:headerReference r:id="rId9" w:type="default"/>
          <w:footerReference r:id="rId10"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27">
      <w:pPr>
        <w:pStyle w:val="Heading1"/>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2α. </w:t>
      </w:r>
      <w:r w:rsidDel="00000000" w:rsidR="00000000" w:rsidRPr="00000000">
        <w:rPr>
          <w:b w:val="1"/>
          <w:rtl w:val="0"/>
        </w:rPr>
        <w:t xml:space="preserve">Εκπαιδευτικό Πρόγραμμα </w:t>
      </w:r>
      <w:r w:rsidDel="00000000" w:rsidR="00000000" w:rsidRPr="00000000">
        <w:rPr>
          <w:rFonts w:ascii="Calibri" w:cs="Calibri" w:eastAsia="Calibri" w:hAnsi="Calibri"/>
          <w:b w:val="1"/>
          <w:rtl w:val="0"/>
        </w:rPr>
        <w:t xml:space="preserve">ASES VET: Επισκόπηση Περιοχών Γνώσης</w:t>
      </w:r>
    </w:p>
    <w:p w:rsidR="00000000" w:rsidDel="00000000" w:rsidP="00000000" w:rsidRDefault="00000000" w:rsidRPr="00000000" w14:paraId="00000028">
      <w:pPr>
        <w:pStyle w:val="Heading1"/>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76200</wp:posOffset>
                </wp:positionV>
                <wp:extent cx="5684520" cy="4792458"/>
                <wp:effectExtent b="0" l="0" r="0" t="0"/>
                <wp:wrapSquare wrapText="bothSides" distB="0" distT="0" distL="114300" distR="114300"/>
                <wp:docPr id="246" name=""/>
                <a:graphic>
                  <a:graphicData uri="http://schemas.microsoft.com/office/word/2010/wordprocessingGroup">
                    <wpg:wgp>
                      <wpg:cNvGrpSpPr/>
                      <wpg:grpSpPr>
                        <a:xfrm>
                          <a:off x="2503725" y="1377775"/>
                          <a:ext cx="5684520" cy="4792458"/>
                          <a:chOff x="2503725" y="1377775"/>
                          <a:chExt cx="5684550" cy="4798100"/>
                        </a:xfrm>
                      </wpg:grpSpPr>
                      <wpg:grpSp>
                        <wpg:cNvGrpSpPr/>
                        <wpg:grpSpPr>
                          <a:xfrm>
                            <a:off x="2503740" y="1384145"/>
                            <a:ext cx="5684520" cy="4791710"/>
                            <a:chOff x="0" y="0"/>
                            <a:chExt cx="5684500" cy="4798075"/>
                          </a:xfrm>
                        </wpg:grpSpPr>
                        <wps:wsp>
                          <wps:cNvSpPr/>
                          <wps:cNvPr id="10" name="Shape 10"/>
                          <wps:spPr>
                            <a:xfrm>
                              <a:off x="0" y="0"/>
                              <a:ext cx="5684500" cy="479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684500" cy="4791710"/>
                              <a:chOff x="0" y="0"/>
                              <a:chExt cx="5684500" cy="4791710"/>
                            </a:xfrm>
                          </wpg:grpSpPr>
                          <wps:wsp>
                            <wps:cNvSpPr/>
                            <wps:cNvPr id="12" name="Shape 12"/>
                            <wps:spPr>
                              <a:xfrm>
                                <a:off x="0" y="0"/>
                                <a:ext cx="5684500" cy="479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46405" y="0"/>
                                <a:ext cx="4791710" cy="4791710"/>
                              </a:xfrm>
                              <a:prstGeom prst="ellipse">
                                <a:avLst/>
                              </a:prstGeom>
                              <a:solidFill>
                                <a:srgbClr val="528CBE"/>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943814" y="239585"/>
                                <a:ext cx="1796891" cy="47917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Εργαλέια</w:t>
                                  </w:r>
                                </w:p>
                              </w:txbxContent>
                            </wps:txbx>
                            <wps:bodyPr anchorCtr="0" anchor="ctr" bIns="113775" lIns="113775" spcFirstLastPara="1" rIns="113775" wrap="square" tIns="113775">
                              <a:noAutofit/>
                            </wps:bodyPr>
                          </wps:wsp>
                          <wps:wsp>
                            <wps:cNvSpPr/>
                            <wps:cNvPr id="15" name="Shape 15"/>
                            <wps:spPr>
                              <a:xfrm>
                                <a:off x="805783" y="718756"/>
                                <a:ext cx="4072953" cy="4072953"/>
                              </a:xfrm>
                              <a:prstGeom prst="ellipse">
                                <a:avLst/>
                              </a:prstGeom>
                              <a:solidFill>
                                <a:srgbClr val="6195C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964029" y="952951"/>
                                <a:ext cx="1756461" cy="4683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Κώδικας Δεοντολογίας</w:t>
                                  </w:r>
                                </w:p>
                              </w:txbxContent>
                            </wps:txbx>
                            <wps:bodyPr anchorCtr="0" anchor="ctr" bIns="113775" lIns="113775" spcFirstLastPara="1" rIns="113775" wrap="square" tIns="113775">
                              <a:noAutofit/>
                            </wps:bodyPr>
                          </wps:wsp>
                          <wps:wsp>
                            <wps:cNvSpPr/>
                            <wps:cNvPr id="17" name="Shape 17"/>
                            <wps:spPr>
                              <a:xfrm>
                                <a:off x="1165161" y="1437512"/>
                                <a:ext cx="3354197" cy="3354197"/>
                              </a:xfrm>
                              <a:prstGeom prst="ellipse">
                                <a:avLst/>
                              </a:prstGeom>
                              <a:solidFill>
                                <a:srgbClr val="719ECD"/>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974361" y="1668952"/>
                                <a:ext cx="1735796" cy="46287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Υποστήριξη</w:t>
                                  </w:r>
                                </w:p>
                              </w:txbxContent>
                            </wps:txbx>
                            <wps:bodyPr anchorCtr="0" anchor="ctr" bIns="113775" lIns="113775" spcFirstLastPara="1" rIns="113775" wrap="square" tIns="113775">
                              <a:noAutofit/>
                            </wps:bodyPr>
                          </wps:wsp>
                          <wps:wsp>
                            <wps:cNvSpPr/>
                            <wps:cNvPr id="19" name="Shape 19"/>
                            <wps:spPr>
                              <a:xfrm>
                                <a:off x="1524539" y="2156269"/>
                                <a:ext cx="2635440" cy="2635440"/>
                              </a:xfrm>
                              <a:prstGeom prst="ellipse">
                                <a:avLst/>
                              </a:prstGeom>
                              <a:solidFill>
                                <a:srgbClr val="82A9D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130691" y="2393459"/>
                                <a:ext cx="1423137" cy="47437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Εργασιακό Περιβάλλον</w:t>
                                  </w:r>
                                </w:p>
                              </w:txbxContent>
                            </wps:txbx>
                            <wps:bodyPr anchorCtr="0" anchor="ctr" bIns="99550" lIns="99550" spcFirstLastPara="1" rIns="99550" wrap="square" tIns="99550">
                              <a:noAutofit/>
                            </wps:bodyPr>
                          </wps:wsp>
                          <wps:wsp>
                            <wps:cNvSpPr/>
                            <wps:cNvPr id="21" name="Shape 21"/>
                            <wps:spPr>
                              <a:xfrm>
                                <a:off x="1883918" y="2875025"/>
                                <a:ext cx="1916684" cy="1916684"/>
                              </a:xfrm>
                              <a:prstGeom prst="ellipse">
                                <a:avLst/>
                              </a:prstGeom>
                              <a:solidFill>
                                <a:srgbClr val="92B4DA"/>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2219337" y="3114611"/>
                                <a:ext cx="1245844" cy="47917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Δεξιότητες</w:t>
                                  </w:r>
                                </w:p>
                              </w:txbxContent>
                            </wps:txbx>
                            <wps:bodyPr anchorCtr="0" anchor="ctr" bIns="99550" lIns="99550" spcFirstLastPara="1" rIns="99550" wrap="square" tIns="99550">
                              <a:noAutofit/>
                            </wps:bodyPr>
                          </wps:wsp>
                          <wps:wsp>
                            <wps:cNvSpPr/>
                            <wps:cNvPr id="23" name="Shape 23"/>
                            <wps:spPr>
                              <a:xfrm>
                                <a:off x="2243296" y="3593782"/>
                                <a:ext cx="1197927" cy="1197927"/>
                              </a:xfrm>
                              <a:prstGeom prst="ellipse">
                                <a:avLst/>
                              </a:prstGeom>
                              <a:solidFill>
                                <a:srgbClr val="A3BFE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953735" y="3893266"/>
                                <a:ext cx="1756500" cy="5991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Κοινωνικές Πολιτικές και ο Αυτισμός στις ΜΜΕ</w:t>
                                  </w:r>
                                </w:p>
                              </w:txbxContent>
                            </wps:txbx>
                            <wps:bodyPr anchorCtr="0" anchor="ctr" bIns="99550" lIns="99550" spcFirstLastPara="1" rIns="99550" wrap="square" tIns="9955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76200</wp:posOffset>
                </wp:positionV>
                <wp:extent cx="5684520" cy="4792458"/>
                <wp:effectExtent b="0" l="0" r="0" t="0"/>
                <wp:wrapSquare wrapText="bothSides" distB="0" distT="0" distL="114300" distR="114300"/>
                <wp:docPr id="24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5684520" cy="4792458"/>
                        </a:xfrm>
                        <a:prstGeom prst="rect"/>
                        <a:ln/>
                      </pic:spPr>
                    </pic:pic>
                  </a:graphicData>
                </a:graphic>
              </wp:anchor>
            </w:drawing>
          </mc:Fallback>
        </mc:AlternateConten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sectPr>
          <w:headerReference r:id="rId12" w:type="default"/>
          <w:type w:val="nextPage"/>
          <w:pgSz w:h="11906" w:w="16838" w:orient="landscape"/>
          <w:pgMar w:bottom="1440" w:top="1440" w:left="1440" w:right="1440" w:header="708" w:footer="708"/>
        </w:sectPr>
      </w:pPr>
      <w:r w:rsidDel="00000000" w:rsidR="00000000" w:rsidRPr="00000000">
        <w:rPr>
          <w:rtl w:val="0"/>
        </w:rPr>
      </w:r>
    </w:p>
    <w:p w:rsidR="00000000" w:rsidDel="00000000" w:rsidP="00000000" w:rsidRDefault="00000000" w:rsidRPr="00000000" w14:paraId="00000037">
      <w:pPr>
        <w:pStyle w:val="Heading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2β. </w:t>
      </w:r>
      <w:r w:rsidDel="00000000" w:rsidR="00000000" w:rsidRPr="00000000">
        <w:rPr>
          <w:rFonts w:ascii="Calibri" w:cs="Calibri" w:eastAsia="Calibri" w:hAnsi="Calibri"/>
          <w:b w:val="1"/>
          <w:sz w:val="28"/>
          <w:szCs w:val="28"/>
          <w:rtl w:val="0"/>
        </w:rPr>
        <w:t xml:space="preserve">Γνωσιακές</w:t>
      </w:r>
      <w:r w:rsidDel="00000000" w:rsidR="00000000" w:rsidRPr="00000000">
        <w:rPr>
          <w:rFonts w:ascii="Calibri" w:cs="Calibri" w:eastAsia="Calibri" w:hAnsi="Calibri"/>
          <w:b w:val="1"/>
          <w:sz w:val="28"/>
          <w:szCs w:val="28"/>
          <w:rtl w:val="0"/>
        </w:rPr>
        <w:t xml:space="preserve"> περιοχές διαχείρισης ΜΜΕ</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360" w:lineRule="auto"/>
        <w:jc w:val="both"/>
        <w:rPr>
          <w:rFonts w:ascii="Calibri" w:cs="Calibri" w:eastAsia="Calibri" w:hAnsi="Calibri"/>
          <w:b w:val="1"/>
          <w:color w:val="2e75b5"/>
        </w:rPr>
      </w:pPr>
      <w:r w:rsidDel="00000000" w:rsidR="00000000" w:rsidRPr="00000000">
        <w:rPr>
          <w:rFonts w:ascii="Calibri" w:cs="Calibri" w:eastAsia="Calibri" w:hAnsi="Calibri"/>
          <w:b w:val="1"/>
          <w:color w:val="2e75b5"/>
          <w:rtl w:val="0"/>
        </w:rPr>
        <w:t xml:space="preserve">Γνωσιακός Τομέας 1: Αυτισμός στις ΜΜΕ και Κοινωνικές Πολιτικές</w:t>
      </w:r>
    </w:p>
    <w:p w:rsidR="00000000" w:rsidDel="00000000" w:rsidP="00000000" w:rsidRDefault="00000000" w:rsidRPr="00000000" w14:paraId="0000003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Οι διευθυντές ΜΜΕ πρέπει να γνωρίζουν σχετικά με:</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Τον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ορισμό του φάσματος του αυτισμού</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Γενικά συμπτώματα και χαρακτηριστικά που παρατηρούνται σε όλο το φάσμα του αυτισμού</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αξία της απασχόλησης Αυτιστικού Προσωπικού στους οργανισμούς τους</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Γενικές αλήθειες και μύθοι (Παρανόηση) για τον Αυτισμό</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Τον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ορισμό των Κοινωνικών Πολιτικών</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Το</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αντίκτυπο και η αξία των Κοινωνικών Πολιτικών στο πλαίσιο των </w:t>
      </w:r>
      <w:r w:rsidDel="00000000" w:rsidR="00000000" w:rsidRPr="00000000">
        <w:rPr>
          <w:rtl w:val="0"/>
        </w:rPr>
        <w:t xml:space="preserve">οργανωσεων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τους</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Το</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αντίκτυπο και η αξία των Κοινωνικών Πολιτικών στο πλαίσιο της γενικής Κοινωνίας</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Την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έννοια της Συμπεριληπτικής Απασχόλησης</w:t>
      </w:r>
    </w:p>
    <w:p w:rsidR="00000000" w:rsidDel="00000000" w:rsidP="00000000" w:rsidRDefault="00000000" w:rsidRPr="00000000" w14:paraId="0000004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360" w:lineRule="auto"/>
        <w:jc w:val="both"/>
        <w:rPr>
          <w:rFonts w:ascii="Calibri" w:cs="Calibri" w:eastAsia="Calibri" w:hAnsi="Calibri"/>
          <w:b w:val="1"/>
          <w:color w:val="2e75b5"/>
        </w:rPr>
      </w:pPr>
      <w:r w:rsidDel="00000000" w:rsidR="00000000" w:rsidRPr="00000000">
        <w:rPr>
          <w:rFonts w:ascii="Calibri" w:cs="Calibri" w:eastAsia="Calibri" w:hAnsi="Calibri"/>
          <w:b w:val="1"/>
          <w:color w:val="2e75b5"/>
          <w:rtl w:val="0"/>
        </w:rPr>
        <w:t xml:space="preserve">Γνωσιακός Τομέας 2: </w:t>
      </w:r>
      <w:r w:rsidDel="00000000" w:rsidR="00000000" w:rsidRPr="00000000">
        <w:rPr>
          <w:b w:val="1"/>
          <w:color w:val="2e75b5"/>
          <w:rtl w:val="0"/>
        </w:rPr>
        <w:t xml:space="preserve">Δεξιοτητες για την</w:t>
      </w:r>
      <w:r w:rsidDel="00000000" w:rsidR="00000000" w:rsidRPr="00000000">
        <w:rPr>
          <w:rFonts w:ascii="Calibri" w:cs="Calibri" w:eastAsia="Calibri" w:hAnsi="Calibri"/>
          <w:b w:val="1"/>
          <w:color w:val="2e75b5"/>
          <w:rtl w:val="0"/>
        </w:rPr>
        <w:t xml:space="preserve"> Διαχείριση ΜΜΕ</w:t>
      </w:r>
    </w:p>
    <w:p w:rsidR="00000000" w:rsidDel="00000000" w:rsidP="00000000" w:rsidRDefault="00000000" w:rsidRPr="00000000" w14:paraId="0000004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Προκειμένου να είναι σε θέση να υποστηρίξουν το Αυτιστικό Προσωπικό σε ολόκληρο τον Κύκλο Απασχόλησης (Συνέντευξη – Απασχόληση – Ανάπτυξη – Διατήρηση), οι Διευθυντές ΜΜΕ πρέπει να αποκτήσουν/αναπτύξουν ένα σύνολο </w:t>
      </w:r>
      <w:r w:rsidDel="00000000" w:rsidR="00000000" w:rsidRPr="00000000">
        <w:rPr>
          <w:rtl w:val="0"/>
        </w:rPr>
        <w:t xml:space="preserve">δεξιοτήτων</w:t>
      </w:r>
      <w:r w:rsidDel="00000000" w:rsidR="00000000" w:rsidRPr="00000000">
        <w:rPr>
          <w:rFonts w:ascii="Calibri" w:cs="Calibri" w:eastAsia="Calibri" w:hAnsi="Calibri"/>
          <w:rtl w:val="0"/>
        </w:rPr>
        <w:t xml:space="preserve"> όπως:</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Επικοινωνία</w:t>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Ενεργητική Ακρόαση</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Ενσυναίσθηση</w:t>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Επίλυση προβλήματος</w:t>
      </w:r>
    </w:p>
    <w:p w:rsidR="00000000" w:rsidDel="00000000" w:rsidP="00000000" w:rsidRDefault="00000000" w:rsidRPr="00000000" w14:paraId="000000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Διαχείριση χρόνου</w:t>
      </w:r>
    </w:p>
    <w:p w:rsidR="00000000" w:rsidDel="00000000" w:rsidP="00000000" w:rsidRDefault="00000000" w:rsidRPr="00000000" w14:paraId="000000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Ρύθμιση και περιγραφή εργασιών</w:t>
      </w:r>
    </w:p>
    <w:p w:rsidR="00000000" w:rsidDel="00000000" w:rsidP="00000000" w:rsidRDefault="00000000" w:rsidRPr="00000000" w14:paraId="000000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Θέσπιση </w:t>
      </w:r>
      <w:r w:rsidDel="00000000" w:rsidR="00000000" w:rsidRPr="00000000">
        <w:rPr>
          <w:rtl w:val="0"/>
        </w:rPr>
        <w:t xml:space="preserve">ξεκαθαρων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στοχων</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Ικανότητα προσαρμογής</w:t>
      </w:r>
    </w:p>
    <w:p w:rsidR="00000000" w:rsidDel="00000000" w:rsidP="00000000" w:rsidRDefault="00000000" w:rsidRPr="00000000" w14:paraId="000000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w:t>
      </w:r>
      <w:r w:rsidDel="00000000" w:rsidR="00000000" w:rsidRPr="00000000">
        <w:rPr>
          <w:rtl w:val="0"/>
        </w:rPr>
        <w:t xml:space="preserve">μαδικότητα</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Δημιουργικότητα</w:t>
      </w:r>
    </w:p>
    <w:p w:rsidR="00000000" w:rsidDel="00000000" w:rsidP="00000000" w:rsidRDefault="00000000" w:rsidRPr="00000000" w14:paraId="000000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Ηγεσία</w:t>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Προπόνηση</w:t>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Δεξιότητες συνέντευξης εργασίας και </w:t>
      </w:r>
      <w:r w:rsidDel="00000000" w:rsidR="00000000" w:rsidRPr="00000000">
        <w:rPr>
          <w:i w:val="0"/>
          <w:smallCaps w:val="0"/>
          <w:strike w:val="0"/>
          <w:color w:val="000000"/>
          <w:sz w:val="22"/>
          <w:szCs w:val="22"/>
          <w:u w:val="none"/>
          <w:shd w:fill="auto" w:val="clear"/>
          <w:vertAlign w:val="baseline"/>
          <w:rtl w:val="0"/>
        </w:rPr>
        <w:t xml:space="preserve">χρήσεις εργαλείων</w:t>
      </w:r>
      <w:r w:rsidDel="00000000" w:rsidR="00000000" w:rsidRPr="00000000">
        <w:rPr>
          <w:rtl w:val="0"/>
        </w:rPr>
      </w:r>
    </w:p>
    <w:p w:rsidR="00000000" w:rsidDel="00000000" w:rsidP="00000000" w:rsidRDefault="00000000" w:rsidRPr="00000000" w14:paraId="0000005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sectPr>
          <w:headerReference r:id="rId13" w:type="default"/>
          <w:type w:val="nextPage"/>
          <w:pgSz w:h="11906" w:w="16838" w:orient="landscape"/>
          <w:pgMar w:bottom="1135" w:top="1440" w:left="1440" w:right="1440" w:header="708" w:footer="708"/>
        </w:sectPr>
      </w:pPr>
      <w:r w:rsidDel="00000000" w:rsidR="00000000" w:rsidRPr="00000000">
        <w:rPr>
          <w:b w:val="1"/>
          <w:color w:val="2e75b5"/>
          <w:rtl w:val="0"/>
        </w:rPr>
        <w:t xml:space="preserve"> </w:t>
      </w:r>
      <w:r w:rsidDel="00000000" w:rsidR="00000000" w:rsidRPr="00000000">
        <w:rPr>
          <w:rtl w:val="0"/>
        </w:rPr>
      </w:r>
    </w:p>
    <w:p w:rsidR="00000000" w:rsidDel="00000000" w:rsidP="00000000" w:rsidRDefault="00000000" w:rsidRPr="00000000" w14:paraId="00000055">
      <w:pPr>
        <w:pStyle w:val="Heading1"/>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Πίνακες: Περιγραφές ενότητας ASES PR2</w:t>
      </w:r>
    </w:p>
    <w:p w:rsidR="00000000" w:rsidDel="00000000" w:rsidP="00000000" w:rsidRDefault="00000000" w:rsidRPr="00000000" w14:paraId="00000056">
      <w:pPr>
        <w:spacing w:line="276" w:lineRule="auto"/>
        <w:rPr>
          <w:rFonts w:ascii="Calibri" w:cs="Calibri" w:eastAsia="Calibri" w:hAnsi="Calibri"/>
          <w:b w:val="1"/>
          <w:color w:val="2e75b5"/>
          <w:sz w:val="24"/>
          <w:szCs w:val="24"/>
        </w:rPr>
      </w:pPr>
      <w:r w:rsidDel="00000000" w:rsidR="00000000" w:rsidRPr="00000000">
        <w:rPr>
          <w:rFonts w:ascii="Calibri" w:cs="Calibri" w:eastAsia="Calibri" w:hAnsi="Calibri"/>
          <w:b w:val="1"/>
          <w:color w:val="2e75b5"/>
          <w:sz w:val="24"/>
          <w:szCs w:val="24"/>
          <w:rtl w:val="0"/>
        </w:rPr>
        <w:t xml:space="preserve">Ενότητα 1: Αυτισμός στις ΜΜΕ και Κοινωνικές Πολιτικές</w:t>
      </w:r>
    </w:p>
    <w:tbl>
      <w:tblPr>
        <w:tblStyle w:val="Table1"/>
        <w:tblW w:w="140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
        <w:gridCol w:w="2749"/>
        <w:gridCol w:w="672"/>
        <w:gridCol w:w="5069"/>
        <w:gridCol w:w="5069"/>
        <w:tblGridChange w:id="0">
          <w:tblGrid>
            <w:gridCol w:w="465"/>
            <w:gridCol w:w="2749"/>
            <w:gridCol w:w="672"/>
            <w:gridCol w:w="5069"/>
            <w:gridCol w:w="5069"/>
          </w:tblGrid>
        </w:tblGridChange>
      </w:tblGrid>
      <w:tr>
        <w:trPr>
          <w:cantSplit w:val="0"/>
          <w:trHeight w:val="379" w:hRule="atLeast"/>
          <w:tblHeader w:val="0"/>
        </w:trPr>
        <w:tc>
          <w:tcPr>
            <w:gridSpan w:val="2"/>
            <w:vAlign w:val="center"/>
          </w:tcPr>
          <w:p w:rsidR="00000000" w:rsidDel="00000000" w:rsidP="00000000" w:rsidRDefault="00000000" w:rsidRPr="00000000" w14:paraId="00000057">
            <w:pPr>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Ενότητα 1 Στόχος</w:t>
            </w:r>
            <w:r w:rsidDel="00000000" w:rsidR="00000000" w:rsidRPr="00000000">
              <w:rPr>
                <w:rtl w:val="0"/>
              </w:rPr>
            </w:r>
          </w:p>
        </w:tc>
        <w:tc>
          <w:tcPr>
            <w:gridSpan w:val="2"/>
            <w:vAlign w:val="center"/>
          </w:tcPr>
          <w:p w:rsidR="00000000" w:rsidDel="00000000" w:rsidP="00000000" w:rsidRDefault="00000000" w:rsidRPr="00000000" w14:paraId="00000059">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Η ενότητα 1 στοχεύει να εισαγάγει τους εκπαιδευόμενους στην έννοια των Κοινωνικών Πολιτικών και τον αντίκτυπό τους σε μια ΜΜΕ, να παρέχει γενικές πληροφορίες σχετικά με τον αυτισμό και πώς μπορεί να συμπεριληφθεί αυτιστικό προσωπικό σε μια ΜΜΕ.</w:t>
            </w:r>
          </w:p>
        </w:tc>
        <w:tc>
          <w:tcPr>
            <w:vAlign w:val="center"/>
          </w:tcPr>
          <w:p w:rsidR="00000000" w:rsidDel="00000000" w:rsidP="00000000" w:rsidRDefault="00000000" w:rsidRPr="00000000" w14:paraId="0000005B">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Καθοδηγούμενη Μάθηση Διάρκεια: 3 ώρες</w:t>
            </w:r>
          </w:p>
        </w:tc>
      </w:tr>
      <w:tr>
        <w:trPr>
          <w:cantSplit w:val="0"/>
          <w:trHeight w:val="600" w:hRule="atLeast"/>
          <w:tblHeader w:val="0"/>
        </w:trPr>
        <w:tc>
          <w:tcPr>
            <w:gridSpan w:val="3"/>
            <w:shd w:fill="1f4e79" w:val="clear"/>
            <w:vAlign w:val="center"/>
          </w:tcPr>
          <w:p w:rsidR="00000000" w:rsidDel="00000000" w:rsidP="00000000" w:rsidRDefault="00000000" w:rsidRPr="00000000" w14:paraId="0000005C">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Μαθησιακό αποτέλεσμα</w:t>
            </w:r>
          </w:p>
        </w:tc>
        <w:tc>
          <w:tcPr>
            <w:shd w:fill="1f4e79" w:val="clear"/>
            <w:vAlign w:val="center"/>
          </w:tcPr>
          <w:p w:rsidR="00000000" w:rsidDel="00000000" w:rsidP="00000000" w:rsidRDefault="00000000" w:rsidRPr="00000000" w14:paraId="0000005F">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Κριτήρια Αξιολόγησης</w:t>
            </w:r>
          </w:p>
        </w:tc>
        <w:tc>
          <w:tcPr>
            <w:shd w:fill="1f4e79" w:val="clear"/>
            <w:vAlign w:val="center"/>
          </w:tcPr>
          <w:p w:rsidR="00000000" w:rsidDel="00000000" w:rsidP="00000000" w:rsidRDefault="00000000" w:rsidRPr="00000000" w14:paraId="00000060">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Περιεχόμενο</w:t>
            </w:r>
          </w:p>
        </w:tc>
      </w:tr>
      <w:tr>
        <w:trPr>
          <w:cantSplit w:val="0"/>
          <w:trHeight w:val="429" w:hRule="atLeast"/>
          <w:tblHeader w:val="0"/>
        </w:trPr>
        <w:tc>
          <w:tcPr>
            <w:vMerge w:val="restart"/>
          </w:tcPr>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vMerge w:val="restart"/>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b w:val="1"/>
                <w:sz w:val="20"/>
                <w:szCs w:val="20"/>
                <w:rtl w:val="0"/>
              </w:rPr>
              <w:t xml:space="preserve">Θα κ</w:t>
            </w:r>
            <w:r w:rsidDel="00000000" w:rsidR="00000000" w:rsidRPr="00000000">
              <w:rPr>
                <w:rFonts w:ascii="Calibri" w:cs="Calibri" w:eastAsia="Calibri" w:hAnsi="Calibri"/>
                <w:b w:val="1"/>
                <w:color w:val="000000"/>
                <w:sz w:val="20"/>
                <w:szCs w:val="20"/>
                <w:rtl w:val="0"/>
              </w:rPr>
              <w:t xml:space="preserve">ατανοήσετε την έννοια των Πολιτικών Κοινωνικής Ευθύνης, τ</w:t>
            </w:r>
            <w:r w:rsidDel="00000000" w:rsidR="00000000" w:rsidRPr="00000000">
              <w:rPr>
                <w:b w:val="1"/>
                <w:sz w:val="20"/>
                <w:szCs w:val="20"/>
                <w:rtl w:val="0"/>
              </w:rPr>
              <w:t xml:space="preserve">α</w:t>
            </w:r>
            <w:r w:rsidDel="00000000" w:rsidR="00000000" w:rsidRPr="00000000">
              <w:rPr>
                <w:rFonts w:ascii="Calibri" w:cs="Calibri" w:eastAsia="Calibri" w:hAnsi="Calibri"/>
                <w:b w:val="1"/>
                <w:color w:val="000000"/>
                <w:sz w:val="20"/>
                <w:szCs w:val="20"/>
                <w:rtl w:val="0"/>
              </w:rPr>
              <w:t xml:space="preserve"> αντίκτυπ</w:t>
            </w:r>
            <w:r w:rsidDel="00000000" w:rsidR="00000000" w:rsidRPr="00000000">
              <w:rPr>
                <w:b w:val="1"/>
                <w:sz w:val="20"/>
                <w:szCs w:val="20"/>
                <w:rtl w:val="0"/>
              </w:rPr>
              <w:t xml:space="preserve">α</w:t>
            </w:r>
            <w:r w:rsidDel="00000000" w:rsidR="00000000" w:rsidRPr="00000000">
              <w:rPr>
                <w:rFonts w:ascii="Calibri" w:cs="Calibri" w:eastAsia="Calibri" w:hAnsi="Calibri"/>
                <w:b w:val="1"/>
                <w:color w:val="000000"/>
                <w:sz w:val="20"/>
                <w:szCs w:val="20"/>
                <w:rtl w:val="0"/>
              </w:rPr>
              <w:t xml:space="preserve"> και την αξία τους σε μια ΜΜΕ</w:t>
            </w:r>
          </w:p>
        </w:tc>
        <w:tc>
          <w:tcPr/>
          <w:p w:rsidR="00000000" w:rsidDel="00000000" w:rsidP="00000000" w:rsidRDefault="00000000" w:rsidRPr="00000000" w14:paraId="000000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b w:val="1"/>
                <w:sz w:val="20"/>
                <w:szCs w:val="20"/>
                <w:rtl w:val="0"/>
              </w:rPr>
              <w:t xml:space="preserve">Κατανόηση </w:t>
            </w:r>
            <w:r w:rsidDel="00000000" w:rsidR="00000000" w:rsidRPr="00000000">
              <w:rPr>
                <w:rFonts w:ascii="Calibri" w:cs="Calibri" w:eastAsia="Calibri" w:hAnsi="Calibri"/>
                <w:b w:val="1"/>
                <w:sz w:val="20"/>
                <w:szCs w:val="20"/>
                <w:rtl w:val="0"/>
              </w:rPr>
              <w:t xml:space="preserve"> το</w:t>
            </w:r>
            <w:r w:rsidDel="00000000" w:rsidR="00000000" w:rsidRPr="00000000">
              <w:rPr>
                <w:b w:val="1"/>
                <w:sz w:val="20"/>
                <w:szCs w:val="20"/>
                <w:rtl w:val="0"/>
              </w:rPr>
              <w:t xml:space="preserve">υ</w:t>
            </w:r>
            <w:r w:rsidDel="00000000" w:rsidR="00000000" w:rsidRPr="00000000">
              <w:rPr>
                <w:rFonts w:ascii="Calibri" w:cs="Calibri" w:eastAsia="Calibri" w:hAnsi="Calibri"/>
                <w:b w:val="1"/>
                <w:sz w:val="20"/>
                <w:szCs w:val="20"/>
                <w:rtl w:val="0"/>
              </w:rPr>
              <w:t xml:space="preserve"> ορισμό των Πολιτικ</w:t>
            </w:r>
            <w:r w:rsidDel="00000000" w:rsidR="00000000" w:rsidRPr="00000000">
              <w:rPr>
                <w:b w:val="1"/>
                <w:sz w:val="20"/>
                <w:szCs w:val="20"/>
                <w:rtl w:val="0"/>
              </w:rPr>
              <w:t xml:space="preserve">ή</w:t>
            </w:r>
            <w:r w:rsidDel="00000000" w:rsidR="00000000" w:rsidRPr="00000000">
              <w:rPr>
                <w:rFonts w:ascii="Calibri" w:cs="Calibri" w:eastAsia="Calibri" w:hAnsi="Calibri"/>
                <w:b w:val="1"/>
                <w:sz w:val="20"/>
                <w:szCs w:val="20"/>
                <w:rtl w:val="0"/>
              </w:rPr>
              <w:t xml:space="preserve"> Κοινωνικής Ευθύνης</w:t>
            </w:r>
          </w:p>
        </w:tc>
        <w:tc>
          <w:tcPr>
            <w:vMerge w:val="restart"/>
            <w:vAlign w:val="center"/>
          </w:tcPr>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των Πολιτικών Κοινωνικής Ευθύνης. αξία, αντίκτυπος, απαιτήσεις, μεθοδολογία</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Ανασκόπηση των Πολιτικών Κοινωνικής Ευθύνης στην Ευρώπη</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Παραδείγματα Κοινωνικών </w:t>
            </w:r>
            <w:r w:rsidDel="00000000" w:rsidR="00000000" w:rsidRPr="00000000">
              <w:rPr>
                <w:b w:val="1"/>
                <w:sz w:val="20"/>
                <w:szCs w:val="20"/>
                <w:rtl w:val="0"/>
              </w:rPr>
              <w:t xml:space="preserve">Ευθυνών</w:t>
            </w:r>
            <w:r w:rsidDel="00000000" w:rsidR="00000000" w:rsidRPr="00000000">
              <w:rPr>
                <w:rFonts w:ascii="Calibri" w:cs="Calibri" w:eastAsia="Calibri" w:hAnsi="Calibri"/>
                <w:b w:val="1"/>
                <w:sz w:val="20"/>
                <w:szCs w:val="20"/>
                <w:rtl w:val="0"/>
              </w:rPr>
              <w:t xml:space="preserve"> (πρότυπο)</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της απασχόλησης χωρίς αποκλεισμούς. αξία, αντίκτυπος, απαιτήσεις, μεθοδολογία</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του φάσματος του αυτισμού</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του κύκλου απασχόλησης</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line="360" w:lineRule="auto"/>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Επεξεργασία για την αξία και τις προκλήσεις της απασχόλησης προσωπικού με αυτισμό</w:t>
            </w: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w:t>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Προσδιορίσ</w:t>
            </w:r>
            <w:r w:rsidDel="00000000" w:rsidR="00000000" w:rsidRPr="00000000">
              <w:rPr>
                <w:b w:val="1"/>
                <w:sz w:val="20"/>
                <w:szCs w:val="20"/>
                <w:rtl w:val="0"/>
              </w:rPr>
              <w:t xml:space="preserve">μός </w:t>
            </w:r>
            <w:r w:rsidDel="00000000" w:rsidR="00000000" w:rsidRPr="00000000">
              <w:rPr>
                <w:rFonts w:ascii="Calibri" w:cs="Calibri" w:eastAsia="Calibri" w:hAnsi="Calibri"/>
                <w:b w:val="1"/>
                <w:sz w:val="20"/>
                <w:szCs w:val="20"/>
                <w:rtl w:val="0"/>
              </w:rPr>
              <w:t xml:space="preserve"> τον αντίκτυπ</w:t>
            </w:r>
            <w:r w:rsidDel="00000000" w:rsidR="00000000" w:rsidRPr="00000000">
              <w:rPr>
                <w:b w:val="1"/>
                <w:sz w:val="20"/>
                <w:szCs w:val="20"/>
                <w:rtl w:val="0"/>
              </w:rPr>
              <w:t xml:space="preserve">ων</w:t>
            </w:r>
            <w:r w:rsidDel="00000000" w:rsidR="00000000" w:rsidRPr="00000000">
              <w:rPr>
                <w:rFonts w:ascii="Calibri" w:cs="Calibri" w:eastAsia="Calibri" w:hAnsi="Calibri"/>
                <w:b w:val="1"/>
                <w:sz w:val="20"/>
                <w:szCs w:val="20"/>
                <w:rtl w:val="0"/>
              </w:rPr>
              <w:t xml:space="preserve"> και την αξία των Πολιτικών Κοινωνικής Ευθύνης στις ΜΜΕ και στην κοινωνία γενικότερα</w:t>
            </w:r>
          </w:p>
        </w:tc>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441" w:hRule="atLeast"/>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w:t>
            </w:r>
          </w:p>
        </w:tc>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Κατανόηση της δομής μιας Πολιτικής Κοινωνικής Ευθύνης</w:t>
            </w:r>
          </w:p>
        </w:tc>
        <w:tc>
          <w:tcPr>
            <w:vMerge w:val="continue"/>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r>
      <w:tr>
        <w:trPr>
          <w:cantSplit w:val="0"/>
          <w:trHeight w:val="1286" w:hRule="atLeast"/>
          <w:tblHeader w:val="0"/>
        </w:trPr>
        <w:tc>
          <w:tcPr/>
          <w:p w:rsidR="00000000" w:rsidDel="00000000" w:rsidP="00000000" w:rsidRDefault="00000000" w:rsidRPr="00000000" w14:paraId="0000007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b w:val="1"/>
                <w:sz w:val="20"/>
                <w:szCs w:val="20"/>
                <w:rtl w:val="0"/>
              </w:rPr>
              <w:t xml:space="preserve">Θα κ</w:t>
            </w:r>
            <w:r w:rsidDel="00000000" w:rsidR="00000000" w:rsidRPr="00000000">
              <w:rPr>
                <w:rFonts w:ascii="Calibri" w:cs="Calibri" w:eastAsia="Calibri" w:hAnsi="Calibri"/>
                <w:b w:val="1"/>
                <w:sz w:val="20"/>
                <w:szCs w:val="20"/>
                <w:rtl w:val="0"/>
              </w:rPr>
              <w:t xml:space="preserve">ατανοήσετε την έννοια της Συμπεριληπτικής Απασχόλησης</w:t>
            </w:r>
          </w:p>
        </w:tc>
        <w:tc>
          <w:tcPr/>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2.1</w:t>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Κατανοήσ</w:t>
            </w:r>
            <w:r w:rsidDel="00000000" w:rsidR="00000000" w:rsidRPr="00000000">
              <w:rPr>
                <w:b w:val="1"/>
                <w:sz w:val="20"/>
                <w:szCs w:val="20"/>
                <w:rtl w:val="0"/>
              </w:rPr>
              <w:t xml:space="preserve">η του </w:t>
            </w:r>
            <w:r w:rsidDel="00000000" w:rsidR="00000000" w:rsidRPr="00000000">
              <w:rPr>
                <w:rFonts w:ascii="Calibri" w:cs="Calibri" w:eastAsia="Calibri" w:hAnsi="Calibri"/>
                <w:b w:val="1"/>
                <w:sz w:val="20"/>
                <w:szCs w:val="20"/>
                <w:rtl w:val="0"/>
              </w:rPr>
              <w:t xml:space="preserve">ορισμόυ </w:t>
            </w:r>
            <w:r w:rsidDel="00000000" w:rsidR="00000000" w:rsidRPr="00000000">
              <w:rPr>
                <w:b w:val="1"/>
                <w:sz w:val="20"/>
                <w:szCs w:val="20"/>
                <w:rtl w:val="0"/>
              </w:rPr>
              <w:t xml:space="preserve">της </w:t>
            </w:r>
            <w:r w:rsidDel="00000000" w:rsidR="00000000" w:rsidRPr="00000000">
              <w:rPr>
                <w:rFonts w:ascii="Calibri" w:cs="Calibri" w:eastAsia="Calibri" w:hAnsi="Calibri"/>
                <w:b w:val="1"/>
                <w:sz w:val="20"/>
                <w:szCs w:val="20"/>
                <w:rtl w:val="0"/>
              </w:rPr>
              <w:t xml:space="preserve">Συμπεριληπτικής Απασχόλησης</w:t>
            </w:r>
          </w:p>
        </w:tc>
        <w:tc>
          <w:tcPr>
            <w:vMerge w:val="continue"/>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421" w:hRule="atLeast"/>
          <w:tblHeader w:val="0"/>
        </w:trPr>
        <w:tc>
          <w:tcPr>
            <w:vMerge w:val="restart"/>
          </w:tcPr>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vMerge w:val="restart"/>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b w:val="1"/>
                <w:sz w:val="20"/>
                <w:szCs w:val="20"/>
                <w:rtl w:val="0"/>
              </w:rPr>
              <w:t xml:space="preserve">Θα κ</w:t>
            </w:r>
            <w:r w:rsidDel="00000000" w:rsidR="00000000" w:rsidRPr="00000000">
              <w:rPr>
                <w:rFonts w:ascii="Calibri" w:cs="Calibri" w:eastAsia="Calibri" w:hAnsi="Calibri"/>
                <w:b w:val="1"/>
                <w:sz w:val="20"/>
                <w:szCs w:val="20"/>
                <w:rtl w:val="0"/>
              </w:rPr>
              <w:t xml:space="preserve">ατανοήσετε τον ορισμό του φάσματος του αυτισμού</w:t>
            </w:r>
          </w:p>
        </w:tc>
        <w:tc>
          <w:tcPr/>
          <w:p w:rsidR="00000000" w:rsidDel="00000000" w:rsidP="00000000" w:rsidRDefault="00000000" w:rsidRPr="00000000" w14:paraId="0000008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3.1</w:t>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Κατανοήσ</w:t>
            </w:r>
            <w:r w:rsidDel="00000000" w:rsidR="00000000" w:rsidRPr="00000000">
              <w:rPr>
                <w:b w:val="1"/>
                <w:sz w:val="20"/>
                <w:szCs w:val="20"/>
                <w:rtl w:val="0"/>
              </w:rPr>
              <w:t xml:space="preserve">η</w:t>
            </w:r>
            <w:r w:rsidDel="00000000" w:rsidR="00000000" w:rsidRPr="00000000">
              <w:rPr>
                <w:rFonts w:ascii="Calibri" w:cs="Calibri" w:eastAsia="Calibri" w:hAnsi="Calibri"/>
                <w:b w:val="1"/>
                <w:sz w:val="20"/>
                <w:szCs w:val="20"/>
                <w:rtl w:val="0"/>
              </w:rPr>
              <w:t xml:space="preserve"> το</w:t>
            </w:r>
            <w:r w:rsidDel="00000000" w:rsidR="00000000" w:rsidRPr="00000000">
              <w:rPr>
                <w:b w:val="1"/>
                <w:sz w:val="20"/>
                <w:szCs w:val="20"/>
                <w:rtl w:val="0"/>
              </w:rPr>
              <w:t xml:space="preserve">υ</w:t>
            </w:r>
            <w:r w:rsidDel="00000000" w:rsidR="00000000" w:rsidRPr="00000000">
              <w:rPr>
                <w:rFonts w:ascii="Calibri" w:cs="Calibri" w:eastAsia="Calibri" w:hAnsi="Calibri"/>
                <w:b w:val="1"/>
                <w:sz w:val="20"/>
                <w:szCs w:val="20"/>
                <w:rtl w:val="0"/>
              </w:rPr>
              <w:t xml:space="preserve"> ορισμό του Φάσματος του Αυτισμού</w:t>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546"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3.2</w:t>
            </w:r>
          </w:p>
        </w:tc>
        <w:tc>
          <w:tcPr>
            <w:vAlign w:val="center"/>
          </w:tcPr>
          <w:p w:rsidR="00000000" w:rsidDel="00000000" w:rsidP="00000000" w:rsidRDefault="00000000" w:rsidRPr="00000000" w14:paraId="0000008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Καταν</w:t>
            </w:r>
            <w:r w:rsidDel="00000000" w:rsidR="00000000" w:rsidRPr="00000000">
              <w:rPr>
                <w:b w:val="1"/>
                <w:sz w:val="20"/>
                <w:szCs w:val="20"/>
                <w:rtl w:val="0"/>
              </w:rPr>
              <w:t xml:space="preserve">όη</w:t>
            </w:r>
            <w:r w:rsidDel="00000000" w:rsidR="00000000" w:rsidRPr="00000000">
              <w:rPr>
                <w:rFonts w:ascii="Calibri" w:cs="Calibri" w:eastAsia="Calibri" w:hAnsi="Calibri"/>
                <w:b w:val="1"/>
                <w:sz w:val="20"/>
                <w:szCs w:val="20"/>
                <w:rtl w:val="0"/>
              </w:rPr>
              <w:t xml:space="preserve">σ</w:t>
            </w:r>
            <w:r w:rsidDel="00000000" w:rsidR="00000000" w:rsidRPr="00000000">
              <w:rPr>
                <w:b w:val="1"/>
                <w:sz w:val="20"/>
                <w:szCs w:val="20"/>
                <w:rtl w:val="0"/>
              </w:rPr>
              <w:t xml:space="preserve">η</w:t>
            </w:r>
            <w:r w:rsidDel="00000000" w:rsidR="00000000" w:rsidRPr="00000000">
              <w:rPr>
                <w:rFonts w:ascii="Calibri" w:cs="Calibri" w:eastAsia="Calibri" w:hAnsi="Calibri"/>
                <w:b w:val="1"/>
                <w:sz w:val="20"/>
                <w:szCs w:val="20"/>
                <w:rtl w:val="0"/>
              </w:rPr>
              <w:t xml:space="preserve"> </w:t>
            </w:r>
            <w:r w:rsidDel="00000000" w:rsidR="00000000" w:rsidRPr="00000000">
              <w:rPr>
                <w:b w:val="1"/>
                <w:sz w:val="20"/>
                <w:szCs w:val="20"/>
                <w:rtl w:val="0"/>
              </w:rPr>
              <w:t xml:space="preserve">των </w:t>
            </w:r>
            <w:r w:rsidDel="00000000" w:rsidR="00000000" w:rsidRPr="00000000">
              <w:rPr>
                <w:rFonts w:ascii="Calibri" w:cs="Calibri" w:eastAsia="Calibri" w:hAnsi="Calibri"/>
                <w:b w:val="1"/>
                <w:sz w:val="20"/>
                <w:szCs w:val="20"/>
                <w:rtl w:val="0"/>
              </w:rPr>
              <w:t xml:space="preserve">γενικ</w:t>
            </w:r>
            <w:r w:rsidDel="00000000" w:rsidR="00000000" w:rsidRPr="00000000">
              <w:rPr>
                <w:b w:val="1"/>
                <w:sz w:val="20"/>
                <w:szCs w:val="20"/>
                <w:rtl w:val="0"/>
              </w:rPr>
              <w:t xml:space="preserve">ών</w:t>
            </w:r>
            <w:r w:rsidDel="00000000" w:rsidR="00000000" w:rsidRPr="00000000">
              <w:rPr>
                <w:rFonts w:ascii="Calibri" w:cs="Calibri" w:eastAsia="Calibri" w:hAnsi="Calibri"/>
                <w:b w:val="1"/>
                <w:sz w:val="20"/>
                <w:szCs w:val="20"/>
                <w:rtl w:val="0"/>
              </w:rPr>
              <w:t xml:space="preserve"> χαρακτηριστικ</w:t>
            </w:r>
            <w:r w:rsidDel="00000000" w:rsidR="00000000" w:rsidRPr="00000000">
              <w:rPr>
                <w:b w:val="1"/>
                <w:sz w:val="20"/>
                <w:szCs w:val="20"/>
                <w:rtl w:val="0"/>
              </w:rPr>
              <w:t xml:space="preserve">ών </w:t>
            </w:r>
            <w:r w:rsidDel="00000000" w:rsidR="00000000" w:rsidRPr="00000000">
              <w:rPr>
                <w:rFonts w:ascii="Calibri" w:cs="Calibri" w:eastAsia="Calibri" w:hAnsi="Calibri"/>
                <w:b w:val="1"/>
                <w:sz w:val="20"/>
                <w:szCs w:val="20"/>
                <w:rtl w:val="0"/>
              </w:rPr>
              <w:t xml:space="preserve">των ατόμων σε όλο το φάσμα του αυτισμού</w:t>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233"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3.3</w:t>
            </w:r>
          </w:p>
        </w:tc>
        <w:tc>
          <w:tcPr>
            <w:vAlign w:val="center"/>
          </w:tcPr>
          <w:p w:rsidR="00000000" w:rsidDel="00000000" w:rsidP="00000000" w:rsidRDefault="00000000" w:rsidRPr="00000000" w14:paraId="0000008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Καταν</w:t>
            </w:r>
            <w:r w:rsidDel="00000000" w:rsidR="00000000" w:rsidRPr="00000000">
              <w:rPr>
                <w:b w:val="1"/>
                <w:sz w:val="20"/>
                <w:szCs w:val="20"/>
                <w:rtl w:val="0"/>
              </w:rPr>
              <w:t xml:space="preserve">όηση </w:t>
            </w:r>
            <w:r w:rsidDel="00000000" w:rsidR="00000000" w:rsidRPr="00000000">
              <w:rPr>
                <w:rFonts w:ascii="Calibri" w:cs="Calibri" w:eastAsia="Calibri" w:hAnsi="Calibri"/>
                <w:b w:val="1"/>
                <w:sz w:val="20"/>
                <w:szCs w:val="20"/>
                <w:rtl w:val="0"/>
              </w:rPr>
              <w:t xml:space="preserve"> τη</w:t>
            </w:r>
            <w:r w:rsidDel="00000000" w:rsidR="00000000" w:rsidRPr="00000000">
              <w:rPr>
                <w:b w:val="1"/>
                <w:sz w:val="20"/>
                <w:szCs w:val="20"/>
                <w:rtl w:val="0"/>
              </w:rPr>
              <w:t xml:space="preserve">ς</w:t>
            </w:r>
            <w:r w:rsidDel="00000000" w:rsidR="00000000" w:rsidRPr="00000000">
              <w:rPr>
                <w:rFonts w:ascii="Calibri" w:cs="Calibri" w:eastAsia="Calibri" w:hAnsi="Calibri"/>
                <w:b w:val="1"/>
                <w:sz w:val="20"/>
                <w:szCs w:val="20"/>
                <w:rtl w:val="0"/>
              </w:rPr>
              <w:t xml:space="preserve"> αξίας και τ</w:t>
            </w:r>
            <w:r w:rsidDel="00000000" w:rsidR="00000000" w:rsidRPr="00000000">
              <w:rPr>
                <w:b w:val="1"/>
                <w:sz w:val="20"/>
                <w:szCs w:val="20"/>
                <w:rtl w:val="0"/>
              </w:rPr>
              <w:t xml:space="preserve">ων</w:t>
            </w:r>
            <w:r w:rsidDel="00000000" w:rsidR="00000000" w:rsidRPr="00000000">
              <w:rPr>
                <w:rFonts w:ascii="Calibri" w:cs="Calibri" w:eastAsia="Calibri" w:hAnsi="Calibri"/>
                <w:b w:val="1"/>
                <w:sz w:val="20"/>
                <w:szCs w:val="20"/>
                <w:rtl w:val="0"/>
              </w:rPr>
              <w:t xml:space="preserve"> προκλήσ</w:t>
            </w:r>
            <w:r w:rsidDel="00000000" w:rsidR="00000000" w:rsidRPr="00000000">
              <w:rPr>
                <w:b w:val="1"/>
                <w:sz w:val="20"/>
                <w:szCs w:val="20"/>
                <w:rtl w:val="0"/>
              </w:rPr>
              <w:t xml:space="preserve">εων</w:t>
            </w:r>
            <w:r w:rsidDel="00000000" w:rsidR="00000000" w:rsidRPr="00000000">
              <w:rPr>
                <w:rFonts w:ascii="Calibri" w:cs="Calibri" w:eastAsia="Calibri" w:hAnsi="Calibri"/>
                <w:b w:val="1"/>
                <w:sz w:val="20"/>
                <w:szCs w:val="20"/>
                <w:rtl w:val="0"/>
              </w:rPr>
              <w:t xml:space="preserve"> της απασχόλησης Αυτιστικού Προσωπικού σε μια ΜΜΕ</w:t>
            </w:r>
          </w:p>
        </w:tc>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E">
      <w:pPr>
        <w:rPr>
          <w:b w:val="1"/>
          <w:color w:val="2e75b5"/>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2e75b5"/>
          <w:sz w:val="24"/>
          <w:szCs w:val="24"/>
        </w:rPr>
      </w:pPr>
      <w:r w:rsidDel="00000000" w:rsidR="00000000" w:rsidRPr="00000000">
        <w:rPr>
          <w:rFonts w:ascii="Calibri" w:cs="Calibri" w:eastAsia="Calibri" w:hAnsi="Calibri"/>
          <w:b w:val="1"/>
          <w:color w:val="2e75b5"/>
          <w:sz w:val="24"/>
          <w:szCs w:val="24"/>
          <w:rtl w:val="0"/>
        </w:rPr>
        <w:t xml:space="preserve">Ενότητα 2: </w:t>
      </w:r>
      <w:r w:rsidDel="00000000" w:rsidR="00000000" w:rsidRPr="00000000">
        <w:rPr>
          <w:b w:val="1"/>
          <w:color w:val="2e75b5"/>
          <w:sz w:val="24"/>
          <w:szCs w:val="24"/>
          <w:rtl w:val="0"/>
        </w:rPr>
        <w:t xml:space="preserve">Δεξιότητες για την</w:t>
      </w:r>
      <w:r w:rsidDel="00000000" w:rsidR="00000000" w:rsidRPr="00000000">
        <w:rPr>
          <w:rFonts w:ascii="Calibri" w:cs="Calibri" w:eastAsia="Calibri" w:hAnsi="Calibri"/>
          <w:b w:val="1"/>
          <w:color w:val="2e75b5"/>
          <w:sz w:val="24"/>
          <w:szCs w:val="24"/>
          <w:rtl w:val="0"/>
        </w:rPr>
        <w:t xml:space="preserve"> Διαχείριση ΜΜΕ</w:t>
      </w:r>
    </w:p>
    <w:tbl>
      <w:tblPr>
        <w:tblStyle w:val="Table2"/>
        <w:tblW w:w="141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2768"/>
        <w:gridCol w:w="677"/>
        <w:gridCol w:w="5104"/>
        <w:gridCol w:w="5104"/>
        <w:tblGridChange w:id="0">
          <w:tblGrid>
            <w:gridCol w:w="468"/>
            <w:gridCol w:w="2768"/>
            <w:gridCol w:w="677"/>
            <w:gridCol w:w="5104"/>
            <w:gridCol w:w="5104"/>
          </w:tblGrid>
        </w:tblGridChange>
      </w:tblGrid>
      <w:tr>
        <w:trPr>
          <w:cantSplit w:val="0"/>
          <w:trHeight w:val="659" w:hRule="atLeast"/>
          <w:tblHeader w:val="0"/>
        </w:trPr>
        <w:tc>
          <w:tcPr>
            <w:gridSpan w:val="2"/>
            <w:vAlign w:val="center"/>
          </w:tcPr>
          <w:p w:rsidR="00000000" w:rsidDel="00000000" w:rsidP="00000000" w:rsidRDefault="00000000" w:rsidRPr="00000000" w14:paraId="00000090">
            <w:pPr>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Ενότητα 2 Στόχος</w:t>
            </w:r>
            <w:r w:rsidDel="00000000" w:rsidR="00000000" w:rsidRPr="00000000">
              <w:rPr>
                <w:rtl w:val="0"/>
              </w:rPr>
            </w:r>
          </w:p>
        </w:tc>
        <w:tc>
          <w:tcPr>
            <w:gridSpan w:val="2"/>
            <w:vAlign w:val="center"/>
          </w:tcPr>
          <w:p w:rsidR="00000000" w:rsidDel="00000000" w:rsidP="00000000" w:rsidRDefault="00000000" w:rsidRPr="00000000" w14:paraId="00000092">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Η ενότητα 2 στοχεύει στην επεξεργασία και ανάπτυξη των απαιτούμενων</w:t>
            </w:r>
            <w:r w:rsidDel="00000000" w:rsidR="00000000" w:rsidRPr="00000000">
              <w:rPr>
                <w:b w:val="1"/>
                <w:sz w:val="20"/>
                <w:szCs w:val="20"/>
                <w:rtl w:val="0"/>
              </w:rPr>
              <w:t xml:space="preserve"> δεξιοτήτων</w:t>
            </w:r>
            <w:r w:rsidDel="00000000" w:rsidR="00000000" w:rsidRPr="00000000">
              <w:rPr>
                <w:rFonts w:ascii="Calibri" w:cs="Calibri" w:eastAsia="Calibri" w:hAnsi="Calibri"/>
                <w:b w:val="1"/>
                <w:color w:val="000000"/>
                <w:sz w:val="20"/>
                <w:szCs w:val="20"/>
                <w:rtl w:val="0"/>
              </w:rPr>
              <w:t xml:space="preserve"> που πρέπει να έχουν οι Διευθυντές ΜΜΕ, προκειμένου να απασχολήσουν, να αναπτύξουν και να διατηρήσουν προσωπικό με αυτισμό</w:t>
            </w:r>
          </w:p>
        </w:tc>
        <w:tc>
          <w:tcPr>
            <w:vAlign w:val="center"/>
          </w:tcPr>
          <w:p w:rsidR="00000000" w:rsidDel="00000000" w:rsidP="00000000" w:rsidRDefault="00000000" w:rsidRPr="00000000" w14:paraId="00000094">
            <w:pPr>
              <w:jc w:val="center"/>
              <w:rPr>
                <w:rFonts w:ascii="Calibri" w:cs="Calibri" w:eastAsia="Calibri" w:hAnsi="Calibri"/>
                <w:color w:val="000000"/>
              </w:rPr>
            </w:pPr>
            <w:r w:rsidDel="00000000" w:rsidR="00000000" w:rsidRPr="00000000">
              <w:rPr>
                <w:rFonts w:ascii="Calibri" w:cs="Calibri" w:eastAsia="Calibri" w:hAnsi="Calibri"/>
                <w:b w:val="1"/>
                <w:color w:val="000000"/>
                <w:sz w:val="20"/>
                <w:szCs w:val="20"/>
                <w:rtl w:val="0"/>
              </w:rPr>
              <w:t xml:space="preserve">Καθοδηγούμενη Μάθηση Διάρκεια:</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3 ώρες</w:t>
            </w:r>
            <w:r w:rsidDel="00000000" w:rsidR="00000000" w:rsidRPr="00000000">
              <w:rPr>
                <w:rtl w:val="0"/>
              </w:rPr>
            </w:r>
          </w:p>
        </w:tc>
      </w:tr>
      <w:tr>
        <w:trPr>
          <w:cantSplit w:val="0"/>
          <w:trHeight w:val="723" w:hRule="atLeast"/>
          <w:tblHeader w:val="0"/>
        </w:trPr>
        <w:tc>
          <w:tcPr>
            <w:gridSpan w:val="3"/>
            <w:shd w:fill="1f4e79" w:val="clear"/>
          </w:tcPr>
          <w:p w:rsidR="00000000" w:rsidDel="00000000" w:rsidP="00000000" w:rsidRDefault="00000000" w:rsidRPr="00000000" w14:paraId="00000095">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Μαθησιακό αποτέλεσμα</w:t>
            </w:r>
          </w:p>
        </w:tc>
        <w:tc>
          <w:tcPr>
            <w:shd w:fill="1f4e79" w:val="clear"/>
          </w:tcPr>
          <w:p w:rsidR="00000000" w:rsidDel="00000000" w:rsidP="00000000" w:rsidRDefault="00000000" w:rsidRPr="00000000" w14:paraId="00000098">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Κριτήρια Αξιολόγησης</w:t>
            </w:r>
          </w:p>
        </w:tc>
        <w:tc>
          <w:tcPr>
            <w:shd w:fill="1f4e79" w:val="clear"/>
          </w:tcPr>
          <w:p w:rsidR="00000000" w:rsidDel="00000000" w:rsidP="00000000" w:rsidRDefault="00000000" w:rsidRPr="00000000" w14:paraId="00000099">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Περιεχόμενο</w:t>
            </w:r>
          </w:p>
        </w:tc>
      </w:tr>
      <w:tr>
        <w:trPr>
          <w:cantSplit w:val="0"/>
          <w:trHeight w:val="1149" w:hRule="atLeast"/>
          <w:tblHeader w:val="0"/>
        </w:trPr>
        <w:tc>
          <w:tcPr>
            <w:vAlign w:val="center"/>
          </w:tcPr>
          <w:p w:rsidR="00000000" w:rsidDel="00000000" w:rsidP="00000000" w:rsidRDefault="00000000" w:rsidRPr="00000000" w14:paraId="0000009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Εισαγωγή σε έναν κύκλο απασχόλησης χωρίς αποκλεισμούς</w:t>
            </w:r>
          </w:p>
        </w:tc>
        <w:tc>
          <w:tcPr>
            <w:vAlign w:val="center"/>
          </w:tcPr>
          <w:p w:rsidR="00000000" w:rsidDel="00000000" w:rsidP="00000000" w:rsidRDefault="00000000" w:rsidRPr="00000000" w14:paraId="0000009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Κατανόηση των Αρχών της Διοίκησης του προσωπικού με αναπηρίες (συμπεριλαμβανομένου του Αυτισμού)</w:t>
            </w:r>
          </w:p>
        </w:tc>
        <w:tc>
          <w:tcPr>
            <w:vMerge w:val="restart"/>
            <w:vAlign w:val="center"/>
          </w:tcPr>
          <w:p w:rsidR="00000000" w:rsidDel="00000000" w:rsidP="00000000" w:rsidRDefault="00000000" w:rsidRPr="00000000" w14:paraId="0000009E">
            <w:pPr>
              <w:numPr>
                <w:ilvl w:val="0"/>
                <w:numId w:val="12"/>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των Αρχών Διοίκησης Προσωπικού με Αναπηρία</w:t>
            </w:r>
          </w:p>
          <w:p w:rsidR="00000000" w:rsidDel="00000000" w:rsidP="00000000" w:rsidRDefault="00000000" w:rsidRPr="00000000" w14:paraId="0000009F">
            <w:pPr>
              <w:numPr>
                <w:ilvl w:val="0"/>
                <w:numId w:val="12"/>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των Παροχών/Ευκαιριών Απασχόλησης Προσωπικού με Αναπηρία</w:t>
            </w:r>
          </w:p>
          <w:p w:rsidR="00000000" w:rsidDel="00000000" w:rsidP="00000000" w:rsidRDefault="00000000" w:rsidRPr="00000000" w14:paraId="000000A0">
            <w:pPr>
              <w:numPr>
                <w:ilvl w:val="0"/>
                <w:numId w:val="12"/>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των Προκλήσεων Απασχόλησης Προσωπικού με Αναπηρία</w:t>
            </w:r>
          </w:p>
          <w:p w:rsidR="00000000" w:rsidDel="00000000" w:rsidP="00000000" w:rsidRDefault="00000000" w:rsidRPr="00000000" w14:paraId="000000A1">
            <w:pPr>
              <w:numPr>
                <w:ilvl w:val="0"/>
                <w:numId w:val="12"/>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Οφέλη/Ευκαιριών/Προκλήσεων Απασχόλησης Αυτιστικού Προσωπικού</w:t>
            </w:r>
          </w:p>
          <w:p w:rsidR="00000000" w:rsidDel="00000000" w:rsidP="00000000" w:rsidRDefault="00000000" w:rsidRPr="00000000" w14:paraId="000000A2">
            <w:pPr>
              <w:numPr>
                <w:ilvl w:val="0"/>
                <w:numId w:val="12"/>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Calibri" w:cs="Calibri" w:eastAsia="Calibri" w:hAnsi="Calibri"/>
                <w:b w:val="1"/>
                <w:sz w:val="20"/>
                <w:szCs w:val="20"/>
                <w:rtl w:val="0"/>
              </w:rPr>
              <w:t xml:space="preserve">Παρουσίαση Ομαδικών Ασκήσεων Ανάπτυξης </w:t>
            </w:r>
            <w:r w:rsidDel="00000000" w:rsidR="00000000" w:rsidRPr="00000000">
              <w:rPr>
                <w:b w:val="1"/>
                <w:sz w:val="20"/>
                <w:szCs w:val="20"/>
                <w:rtl w:val="0"/>
              </w:rPr>
              <w:t xml:space="preserve">Δεξιοτήτων</w:t>
            </w:r>
            <w:r w:rsidDel="00000000" w:rsidR="00000000" w:rsidRPr="00000000">
              <w:rPr>
                <w:rtl w:val="0"/>
              </w:rPr>
            </w:r>
          </w:p>
        </w:tc>
      </w:tr>
      <w:tr>
        <w:trPr>
          <w:cantSplit w:val="0"/>
          <w:trHeight w:val="123" w:hRule="atLeast"/>
          <w:tblHeader w:val="0"/>
        </w:trPr>
        <w:tc>
          <w:tcPr>
            <w:vMerge w:val="restart"/>
            <w:vAlign w:val="center"/>
          </w:tcPr>
          <w:p w:rsidR="00000000" w:rsidDel="00000000" w:rsidP="00000000" w:rsidRDefault="00000000" w:rsidRPr="00000000" w14:paraId="000000A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vMerge w:val="restart"/>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Ανάπτυξη </w:t>
            </w:r>
            <w:r w:rsidDel="00000000" w:rsidR="00000000" w:rsidRPr="00000000">
              <w:rPr>
                <w:b w:val="1"/>
                <w:sz w:val="20"/>
                <w:szCs w:val="20"/>
                <w:rtl w:val="0"/>
              </w:rPr>
              <w:t xml:space="preserve">Δεξιοτήτων</w:t>
            </w:r>
            <w:r w:rsidDel="00000000" w:rsidR="00000000" w:rsidRPr="00000000">
              <w:rPr>
                <w:rtl w:val="0"/>
              </w:rPr>
            </w:r>
          </w:p>
        </w:tc>
        <w:tc>
          <w:tcPr>
            <w:vAlign w:val="center"/>
          </w:tcPr>
          <w:p w:rsidR="00000000" w:rsidDel="00000000" w:rsidP="00000000" w:rsidRDefault="00000000" w:rsidRPr="00000000" w14:paraId="000000A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2.1</w:t>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Ανάπτυξης Επικοινωνιακών Δεξιοτήτων</w:t>
            </w:r>
          </w:p>
        </w:tc>
        <w:tc>
          <w:tcPr>
            <w:vMerge w:val="continue"/>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192" w:hRule="atLeast"/>
          <w:tblHeader w:val="0"/>
        </w:trPr>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A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2.2</w:t>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Ανάπτυξης Δεξιοτήτων Συναισθηματικής Νοημοσύνης</w:t>
            </w:r>
          </w:p>
        </w:tc>
        <w:tc>
          <w:tcPr>
            <w:vMerge w:val="continue"/>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170" w:hRule="atLeast"/>
          <w:tblHeader w:val="0"/>
        </w:trPr>
        <w:tc>
          <w:tcPr>
            <w:vMerge w:val="continue"/>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A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2.3</w:t>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Ανάπτυξης Δεξιοτήτων Διαχείρισης Πόρων</w:t>
            </w:r>
          </w:p>
        </w:tc>
        <w:tc>
          <w:tcPr>
            <w:vMerge w:val="continue"/>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745" w:hRule="atLeast"/>
          <w:tblHeader w:val="0"/>
        </w:trPr>
        <w:tc>
          <w:tcPr>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B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2.4</w:t>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ανάπτυξης δεξιοτήτων διαχείρισης προσωπικού</w:t>
            </w:r>
          </w:p>
        </w:tc>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745" w:hRule="atLeast"/>
          <w:tblHeader w:val="0"/>
        </w:trPr>
        <w:tc>
          <w:tcPr>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B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2.5</w:t>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ανάπτυξης δεξιοτήτων συνέντευξης</w:t>
            </w:r>
          </w:p>
        </w:tc>
        <w:tc>
          <w:tcPr>
            <w:vMerge w:val="continue"/>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745" w:hRule="atLeast"/>
          <w:tblHeader w:val="0"/>
        </w:trPr>
        <w:tc>
          <w:tcPr>
            <w:vMerge w:val="continue"/>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B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2.6</w:t>
            </w:r>
          </w:p>
        </w:tc>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ανάπτυξης δεξιοτήτων Coaching</w:t>
            </w:r>
          </w:p>
        </w:tc>
        <w:tc>
          <w:tcPr>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C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b w:val="1"/>
          <w:color w:val="2e75b5"/>
          <w:sz w:val="24"/>
          <w:szCs w:val="24"/>
          <w:rtl w:val="0"/>
        </w:rPr>
        <w:t xml:space="preserve">Ενότητα 3: Διαχείριση Εργασιακού Περιβάλλοντος</w:t>
      </w:r>
      <w:r w:rsidDel="00000000" w:rsidR="00000000" w:rsidRPr="00000000">
        <w:rPr>
          <w:rtl w:val="0"/>
        </w:rPr>
      </w:r>
    </w:p>
    <w:tbl>
      <w:tblPr>
        <w:tblStyle w:val="Table3"/>
        <w:tblW w:w="141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
        <w:gridCol w:w="2781"/>
        <w:gridCol w:w="682"/>
        <w:gridCol w:w="5129"/>
        <w:gridCol w:w="5129"/>
        <w:tblGridChange w:id="0">
          <w:tblGrid>
            <w:gridCol w:w="470"/>
            <w:gridCol w:w="2781"/>
            <w:gridCol w:w="682"/>
            <w:gridCol w:w="5129"/>
            <w:gridCol w:w="5129"/>
          </w:tblGrid>
        </w:tblGridChange>
      </w:tblGrid>
      <w:tr>
        <w:trPr>
          <w:cantSplit w:val="0"/>
          <w:trHeight w:val="363" w:hRule="atLeast"/>
          <w:tblHeader w:val="0"/>
        </w:trPr>
        <w:tc>
          <w:tcPr>
            <w:gridSpan w:val="3"/>
            <w:vAlign w:val="center"/>
          </w:tcPr>
          <w:p w:rsidR="00000000" w:rsidDel="00000000" w:rsidP="00000000" w:rsidRDefault="00000000" w:rsidRPr="00000000" w14:paraId="000000C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Ενότητα 3 Στόχος</w:t>
            </w:r>
          </w:p>
        </w:tc>
        <w:tc>
          <w:tcPr>
            <w:vAlign w:val="center"/>
          </w:tcPr>
          <w:p w:rsidR="00000000" w:rsidDel="00000000" w:rsidP="00000000" w:rsidRDefault="00000000" w:rsidRPr="00000000" w14:paraId="000000C6">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Η Ενότητα 3 στοχεύει στην εκπαίδευση των Διευθυντών ΜΜΕ για </w:t>
            </w:r>
            <w:r w:rsidDel="00000000" w:rsidR="00000000" w:rsidRPr="00000000">
              <w:rPr>
                <w:rFonts w:ascii="Calibri" w:cs="Calibri" w:eastAsia="Calibri" w:hAnsi="Calibri"/>
                <w:b w:val="1"/>
                <w:sz w:val="20"/>
                <w:szCs w:val="20"/>
                <w:rtl w:val="0"/>
              </w:rPr>
              <w:t xml:space="preserve">την υποστήριξη της Ανάπτυξης και Διατήρησης Αυτιστικού Προσωπικού, μέσω της </w:t>
            </w:r>
            <w:r w:rsidDel="00000000" w:rsidR="00000000" w:rsidRPr="00000000">
              <w:rPr>
                <w:b w:val="1"/>
                <w:sz w:val="20"/>
                <w:szCs w:val="20"/>
                <w:rtl w:val="0"/>
              </w:rPr>
              <w:t xml:space="preserve">αξιολόγησης </w:t>
            </w:r>
            <w:r w:rsidDel="00000000" w:rsidR="00000000" w:rsidRPr="00000000">
              <w:rPr>
                <w:rFonts w:ascii="Calibri" w:cs="Calibri" w:eastAsia="Calibri" w:hAnsi="Calibri"/>
                <w:b w:val="1"/>
                <w:sz w:val="20"/>
                <w:szCs w:val="20"/>
                <w:rtl w:val="0"/>
              </w:rPr>
              <w:t xml:space="preserve">και της προσαρμογής του Εργασιακού Περιβάλλοντος.</w:t>
            </w:r>
            <w:r w:rsidDel="00000000" w:rsidR="00000000" w:rsidRPr="00000000">
              <w:rPr>
                <w:rtl w:val="0"/>
              </w:rPr>
            </w:r>
          </w:p>
        </w:tc>
        <w:tc>
          <w:tcPr>
            <w:vAlign w:val="center"/>
          </w:tcPr>
          <w:p w:rsidR="00000000" w:rsidDel="00000000" w:rsidP="00000000" w:rsidRDefault="00000000" w:rsidRPr="00000000" w14:paraId="000000C7">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Καθοδηγούμενη Μάθηση Διάρκεια: 3 ώρες</w:t>
            </w:r>
          </w:p>
        </w:tc>
      </w:tr>
      <w:tr>
        <w:trPr>
          <w:cantSplit w:val="0"/>
          <w:trHeight w:val="434" w:hRule="atLeast"/>
          <w:tblHeader w:val="0"/>
        </w:trPr>
        <w:tc>
          <w:tcPr>
            <w:gridSpan w:val="3"/>
            <w:shd w:fill="1f4e79" w:val="clear"/>
            <w:vAlign w:val="center"/>
          </w:tcPr>
          <w:p w:rsidR="00000000" w:rsidDel="00000000" w:rsidP="00000000" w:rsidRDefault="00000000" w:rsidRPr="00000000" w14:paraId="000000C8">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Μαθησιακό αποτέλεσμα</w:t>
            </w:r>
          </w:p>
        </w:tc>
        <w:tc>
          <w:tcPr>
            <w:shd w:fill="1f4e79" w:val="clear"/>
            <w:vAlign w:val="center"/>
          </w:tcPr>
          <w:p w:rsidR="00000000" w:rsidDel="00000000" w:rsidP="00000000" w:rsidRDefault="00000000" w:rsidRPr="00000000" w14:paraId="000000CB">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Κριτήρια Αξιολόγησης</w:t>
            </w:r>
          </w:p>
        </w:tc>
        <w:tc>
          <w:tcPr>
            <w:shd w:fill="1f4e79" w:val="clear"/>
            <w:vAlign w:val="center"/>
          </w:tcPr>
          <w:p w:rsidR="00000000" w:rsidDel="00000000" w:rsidP="00000000" w:rsidRDefault="00000000" w:rsidRPr="00000000" w14:paraId="000000CC">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Περιεχόμενο</w:t>
            </w:r>
          </w:p>
        </w:tc>
      </w:tr>
      <w:tr>
        <w:trPr>
          <w:cantSplit w:val="0"/>
          <w:trHeight w:val="921" w:hRule="atLeast"/>
          <w:tblHeader w:val="0"/>
        </w:trPr>
        <w:tc>
          <w:tcPr>
            <w:vMerge w:val="restart"/>
            <w:vAlign w:val="center"/>
          </w:tcPr>
          <w:p w:rsidR="00000000" w:rsidDel="00000000" w:rsidP="00000000" w:rsidRDefault="00000000" w:rsidRPr="00000000" w14:paraId="000000C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vMerge w:val="restart"/>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Κατα</w:t>
            </w:r>
            <w:r w:rsidDel="00000000" w:rsidR="00000000" w:rsidRPr="00000000">
              <w:rPr>
                <w:b w:val="1"/>
                <w:sz w:val="20"/>
                <w:szCs w:val="20"/>
                <w:rtl w:val="0"/>
              </w:rPr>
              <w:t xml:space="preserve">νόηση</w:t>
            </w:r>
            <w:r w:rsidDel="00000000" w:rsidR="00000000" w:rsidRPr="00000000">
              <w:rPr>
                <w:rFonts w:ascii="Calibri" w:cs="Calibri" w:eastAsia="Calibri" w:hAnsi="Calibri"/>
                <w:b w:val="1"/>
                <w:sz w:val="20"/>
                <w:szCs w:val="20"/>
                <w:rtl w:val="0"/>
              </w:rPr>
              <w:t xml:space="preserve"> τ</w:t>
            </w:r>
            <w:r w:rsidDel="00000000" w:rsidR="00000000" w:rsidRPr="00000000">
              <w:rPr>
                <w:b w:val="1"/>
                <w:sz w:val="20"/>
                <w:szCs w:val="20"/>
                <w:rtl w:val="0"/>
              </w:rPr>
              <w:t xml:space="preserve">ου</w:t>
            </w:r>
            <w:r w:rsidDel="00000000" w:rsidR="00000000" w:rsidRPr="00000000">
              <w:rPr>
                <w:rFonts w:ascii="Calibri" w:cs="Calibri" w:eastAsia="Calibri" w:hAnsi="Calibri"/>
                <w:b w:val="1"/>
                <w:sz w:val="20"/>
                <w:szCs w:val="20"/>
                <w:rtl w:val="0"/>
              </w:rPr>
              <w:t xml:space="preserve"> ορισμό του φιλικού προς τον αυτισμό εργασιακού περιβάλλοντος</w:t>
            </w:r>
          </w:p>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D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Καταν</w:t>
            </w:r>
            <w:r w:rsidDel="00000000" w:rsidR="00000000" w:rsidRPr="00000000">
              <w:rPr>
                <w:b w:val="1"/>
                <w:sz w:val="20"/>
                <w:szCs w:val="20"/>
                <w:rtl w:val="0"/>
              </w:rPr>
              <w:t xml:space="preserve">όηση</w:t>
            </w:r>
            <w:r w:rsidDel="00000000" w:rsidR="00000000" w:rsidRPr="00000000">
              <w:rPr>
                <w:rFonts w:ascii="Calibri" w:cs="Calibri" w:eastAsia="Calibri" w:hAnsi="Calibri"/>
                <w:b w:val="1"/>
                <w:sz w:val="20"/>
                <w:szCs w:val="20"/>
                <w:rtl w:val="0"/>
              </w:rPr>
              <w:t xml:space="preserve"> το</w:t>
            </w:r>
            <w:r w:rsidDel="00000000" w:rsidR="00000000" w:rsidRPr="00000000">
              <w:rPr>
                <w:b w:val="1"/>
                <w:sz w:val="20"/>
                <w:szCs w:val="20"/>
                <w:rtl w:val="0"/>
              </w:rPr>
              <w:t xml:space="preserve">υ </w:t>
            </w:r>
            <w:r w:rsidDel="00000000" w:rsidR="00000000" w:rsidRPr="00000000">
              <w:rPr>
                <w:rFonts w:ascii="Calibri" w:cs="Calibri" w:eastAsia="Calibri" w:hAnsi="Calibri"/>
                <w:b w:val="1"/>
                <w:sz w:val="20"/>
                <w:szCs w:val="20"/>
                <w:rtl w:val="0"/>
              </w:rPr>
              <w:t xml:space="preserve"> ορισμό του «Περιβάλλοντος Εργασίας» και όλες τις πτυχές του</w:t>
            </w:r>
          </w:p>
        </w:tc>
        <w:tc>
          <w:tcPr>
            <w:vMerge w:val="restart"/>
            <w:shd w:fill="auto" w:val="clear"/>
            <w:vAlign w:val="center"/>
          </w:tcPr>
          <w:p w:rsidR="00000000" w:rsidDel="00000000" w:rsidP="00000000" w:rsidRDefault="00000000" w:rsidRPr="00000000" w14:paraId="000000D2">
            <w:pPr>
              <w:numPr>
                <w:ilvl w:val="0"/>
                <w:numId w:val="1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του ορισμού του «Περιβάλλοντος Εργασίας» και όλων των πτυχών του</w:t>
            </w:r>
          </w:p>
          <w:p w:rsidR="00000000" w:rsidDel="00000000" w:rsidP="00000000" w:rsidRDefault="00000000" w:rsidRPr="00000000" w14:paraId="000000D3">
            <w:pPr>
              <w:numPr>
                <w:ilvl w:val="0"/>
                <w:numId w:val="1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Διαχείρισης Εργασιακού Περιβάλλοντος</w:t>
            </w:r>
          </w:p>
          <w:p w:rsidR="00000000" w:rsidDel="00000000" w:rsidP="00000000" w:rsidRDefault="00000000" w:rsidRPr="00000000" w14:paraId="000000D4">
            <w:pPr>
              <w:numPr>
                <w:ilvl w:val="0"/>
                <w:numId w:val="1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του «φιλικού προς τον αυτισμό» περιβάλλοντος εργασίας</w:t>
            </w:r>
          </w:p>
          <w:p w:rsidR="00000000" w:rsidDel="00000000" w:rsidP="00000000" w:rsidRDefault="00000000" w:rsidRPr="00000000" w14:paraId="000000D5">
            <w:pPr>
              <w:numPr>
                <w:ilvl w:val="0"/>
                <w:numId w:val="1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Τεχνικές αξιολόγησης και προσαρμογής περιβάλλοντος εργασίας, πρακτικές, βέλτιστες πρακτικές, κατευθυντήριες γραμμές</w:t>
            </w:r>
          </w:p>
          <w:p w:rsidR="00000000" w:rsidDel="00000000" w:rsidP="00000000" w:rsidRDefault="00000000" w:rsidRPr="00000000" w14:paraId="000000D6">
            <w:pPr>
              <w:numPr>
                <w:ilvl w:val="0"/>
                <w:numId w:val="1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Οδηγίες υλοποίησης εργαλείου</w:t>
            </w:r>
          </w:p>
          <w:p w:rsidR="00000000" w:rsidDel="00000000" w:rsidP="00000000" w:rsidRDefault="00000000" w:rsidRPr="00000000" w14:paraId="000000D7">
            <w:pPr>
              <w:numPr>
                <w:ilvl w:val="0"/>
                <w:numId w:val="1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του ορισμού του Team Management</w:t>
            </w:r>
          </w:p>
          <w:p w:rsidR="00000000" w:rsidDel="00000000" w:rsidP="00000000" w:rsidRDefault="00000000" w:rsidRPr="00000000" w14:paraId="000000D8">
            <w:pPr>
              <w:numPr>
                <w:ilvl w:val="0"/>
                <w:numId w:val="1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του ορισμού του Team Building, η αξία του, ο αντίκτυπός του..</w:t>
            </w:r>
          </w:p>
          <w:p w:rsidR="00000000" w:rsidDel="00000000" w:rsidP="00000000" w:rsidRDefault="00000000" w:rsidRPr="00000000" w14:paraId="000000D9">
            <w:pPr>
              <w:numPr>
                <w:ilvl w:val="0"/>
                <w:numId w:val="1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Μηχανισμών Διαχείρισης Ομάδας</w:t>
            </w:r>
          </w:p>
          <w:p w:rsidR="00000000" w:rsidDel="00000000" w:rsidP="00000000" w:rsidRDefault="00000000" w:rsidRPr="00000000" w14:paraId="000000DA">
            <w:pPr>
              <w:numPr>
                <w:ilvl w:val="0"/>
                <w:numId w:val="1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Περιγραφή της σημασίας της οικοδόμησης ομάδας χωρίς αποκλεισμούς στις ΜΜΕ</w:t>
            </w:r>
            <w:r w:rsidDel="00000000" w:rsidR="00000000" w:rsidRPr="00000000">
              <w:rPr>
                <w:rtl w:val="0"/>
              </w:rPr>
            </w:r>
          </w:p>
        </w:tc>
      </w:tr>
      <w:tr>
        <w:trPr>
          <w:cantSplit w:val="0"/>
          <w:trHeight w:val="945" w:hRule="atLeast"/>
          <w:tblHeader w:val="0"/>
        </w:trPr>
        <w:tc>
          <w:tcPr>
            <w:vMerge w:val="continue"/>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w:t>
            </w:r>
          </w:p>
        </w:tc>
        <w:tc>
          <w:tcP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ικανότητας αξιολόγησης και προσαρμογής του εργασιακού περιβάλλοντος μιας ΜΜΕ σε περιβάλλον φιλικό προς τον αυτισμό</w:t>
            </w:r>
          </w:p>
        </w:tc>
        <w:tc>
          <w:tcPr>
            <w:vMerge w:val="continue"/>
            <w:shd w:fill="auto"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093" w:hRule="atLeast"/>
          <w:tblHeader w:val="0"/>
        </w:trPr>
        <w:tc>
          <w:tcPr>
            <w:vMerge w:val="continue"/>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w:t>
            </w:r>
          </w:p>
        </w:tc>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Εφαρμογή Εργαλείων για την αξιολόγηση και αξιολόγηση του Εργασιακού Περιβάλλοντος</w:t>
            </w:r>
          </w:p>
        </w:tc>
        <w:tc>
          <w:tcPr>
            <w:vMerge w:val="continue"/>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228" w:hRule="atLeast"/>
          <w:tblHeader w:val="0"/>
        </w:trPr>
        <w:tc>
          <w:tcPr>
            <w:vMerge w:val="restart"/>
            <w:vAlign w:val="center"/>
          </w:tcPr>
          <w:p w:rsidR="00000000" w:rsidDel="00000000" w:rsidP="00000000" w:rsidRDefault="00000000" w:rsidRPr="00000000" w14:paraId="000000E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vMerge w:val="restart"/>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Ανάπτυξη Δεξιοτήτων Ομαδικής Διαχείρισης</w:t>
            </w:r>
          </w:p>
        </w:tc>
        <w:tc>
          <w:tcPr>
            <w:vAlign w:val="center"/>
          </w:tcPr>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2.1</w:t>
            </w:r>
          </w:p>
        </w:tc>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ικανότητας σχεδιασμού, αξιολόγησης και προσαρμογής δραστηριοτήτων Team Building</w:t>
            </w:r>
          </w:p>
        </w:tc>
        <w:tc>
          <w:tcPr>
            <w:vMerge w:val="continue"/>
            <w:shd w:fill="auto" w:val="cle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242" w:hRule="atLeast"/>
          <w:tblHeader w:val="0"/>
        </w:trPr>
        <w:tc>
          <w:tcPr>
            <w:vMerge w:val="continue"/>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E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2.2</w:t>
            </w:r>
          </w:p>
        </w:tc>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γνώσης των μηχανισμών Team Management, του τρόπου σχεδιασμού, δημιουργίας και συντήρησης τους</w:t>
            </w:r>
          </w:p>
        </w:tc>
        <w:tc>
          <w:tcPr>
            <w:vMerge w:val="continue"/>
            <w:shd w:fill="auto"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090" w:hRule="atLeast"/>
          <w:tblHeader w:val="0"/>
        </w:trPr>
        <w:tc>
          <w:tcPr>
            <w:vMerge w:val="continue"/>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2.3</w:t>
            </w:r>
          </w:p>
        </w:tc>
        <w:tc>
          <w:tcP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w:t>
            </w:r>
            <w:r w:rsidDel="00000000" w:rsidR="00000000" w:rsidRPr="00000000">
              <w:rPr>
                <w:b w:val="1"/>
                <w:sz w:val="20"/>
                <w:szCs w:val="20"/>
                <w:rtl w:val="0"/>
              </w:rPr>
              <w:t xml:space="preserve">ίδειξη</w:t>
            </w:r>
            <w:r w:rsidDel="00000000" w:rsidR="00000000" w:rsidRPr="00000000">
              <w:rPr>
                <w:rFonts w:ascii="Calibri" w:cs="Calibri" w:eastAsia="Calibri" w:hAnsi="Calibri"/>
                <w:b w:val="1"/>
                <w:sz w:val="20"/>
                <w:szCs w:val="20"/>
                <w:rtl w:val="0"/>
              </w:rPr>
              <w:t xml:space="preserve"> ικανότητα</w:t>
            </w:r>
            <w:r w:rsidDel="00000000" w:rsidR="00000000" w:rsidRPr="00000000">
              <w:rPr>
                <w:b w:val="1"/>
                <w:sz w:val="20"/>
                <w:szCs w:val="20"/>
                <w:rtl w:val="0"/>
              </w:rPr>
              <w:t xml:space="preserve">ς</w:t>
            </w:r>
            <w:r w:rsidDel="00000000" w:rsidR="00000000" w:rsidRPr="00000000">
              <w:rPr>
                <w:rFonts w:ascii="Calibri" w:cs="Calibri" w:eastAsia="Calibri" w:hAnsi="Calibri"/>
                <w:b w:val="1"/>
                <w:sz w:val="20"/>
                <w:szCs w:val="20"/>
                <w:rtl w:val="0"/>
              </w:rPr>
              <w:t xml:space="preserve"> μεταφοράς γνώσεων σε συναδέλφους και συναδέλφους</w:t>
            </w:r>
          </w:p>
        </w:tc>
        <w:tc>
          <w:tcPr>
            <w:vMerge w:val="continue"/>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F4">
      <w:pPr>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color w:val="2e75b5"/>
          <w:sz w:val="24"/>
          <w:szCs w:val="24"/>
          <w:rtl w:val="0"/>
        </w:rPr>
        <w:t xml:space="preserve">Ενότητα 4: Παροχή Υποστήριξης στο Αυτιστικό Προσωπικό</w:t>
      </w:r>
      <w:r w:rsidDel="00000000" w:rsidR="00000000" w:rsidRPr="00000000">
        <w:rPr>
          <w:rtl w:val="0"/>
        </w:rPr>
      </w:r>
    </w:p>
    <w:tbl>
      <w:tblPr>
        <w:tblStyle w:val="Table4"/>
        <w:tblW w:w="14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2897"/>
        <w:gridCol w:w="751"/>
        <w:gridCol w:w="4961"/>
        <w:gridCol w:w="5313"/>
        <w:tblGridChange w:id="0">
          <w:tblGrid>
            <w:gridCol w:w="429"/>
            <w:gridCol w:w="2897"/>
            <w:gridCol w:w="751"/>
            <w:gridCol w:w="4961"/>
            <w:gridCol w:w="5313"/>
          </w:tblGrid>
        </w:tblGridChange>
      </w:tblGrid>
      <w:tr>
        <w:trPr>
          <w:cantSplit w:val="0"/>
          <w:trHeight w:val="561" w:hRule="atLeast"/>
          <w:tblHeader w:val="0"/>
        </w:trPr>
        <w:tc>
          <w:tcPr>
            <w:gridSpan w:val="2"/>
            <w:vAlign w:val="center"/>
          </w:tcPr>
          <w:p w:rsidR="00000000" w:rsidDel="00000000" w:rsidP="00000000" w:rsidRDefault="00000000" w:rsidRPr="00000000" w14:paraId="000000F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Ενότητα 4 Στόχος</w:t>
            </w:r>
          </w:p>
        </w:tc>
        <w:tc>
          <w:tcPr>
            <w:gridSpan w:val="2"/>
            <w:vAlign w:val="center"/>
          </w:tcPr>
          <w:p w:rsidR="00000000" w:rsidDel="00000000" w:rsidP="00000000" w:rsidRDefault="00000000" w:rsidRPr="00000000" w14:paraId="000000F7">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Η ενότητα 4 αφορά την εκπαίδευση των διευθυντών ΜΜΕ και τη βοήθεια τους να αναπτύξουν τις απαραίτητες δεξιότητες </w:t>
            </w:r>
            <w:r w:rsidDel="00000000" w:rsidR="00000000" w:rsidRPr="00000000">
              <w:rPr>
                <w:rFonts w:ascii="Calibri" w:cs="Calibri" w:eastAsia="Calibri" w:hAnsi="Calibri"/>
                <w:b w:val="1"/>
                <w:sz w:val="20"/>
                <w:szCs w:val="20"/>
                <w:rtl w:val="0"/>
              </w:rPr>
              <w:t xml:space="preserve">για την υποστήριξη της Ανάπτυξης Σταδιοδρομίας, της Ευημερίας και της Διατήρησης του Αυτιστικού Προσωπικού</w:t>
            </w:r>
            <w:r w:rsidDel="00000000" w:rsidR="00000000" w:rsidRPr="00000000">
              <w:rPr>
                <w:rtl w:val="0"/>
              </w:rPr>
            </w:r>
          </w:p>
        </w:tc>
        <w:tc>
          <w:tcPr>
            <w:vAlign w:val="center"/>
          </w:tcPr>
          <w:p w:rsidR="00000000" w:rsidDel="00000000" w:rsidP="00000000" w:rsidRDefault="00000000" w:rsidRPr="00000000" w14:paraId="000000F9">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Καθοδηγούμενη Μάθηση Διάρκεια: 3 ώρες</w:t>
            </w:r>
          </w:p>
        </w:tc>
      </w:tr>
      <w:tr>
        <w:trPr>
          <w:cantSplit w:val="0"/>
          <w:trHeight w:val="548" w:hRule="atLeast"/>
          <w:tblHeader w:val="0"/>
        </w:trPr>
        <w:tc>
          <w:tcPr>
            <w:gridSpan w:val="3"/>
            <w:shd w:fill="1f4e79" w:val="clear"/>
            <w:vAlign w:val="center"/>
          </w:tcPr>
          <w:p w:rsidR="00000000" w:rsidDel="00000000" w:rsidP="00000000" w:rsidRDefault="00000000" w:rsidRPr="00000000" w14:paraId="000000FA">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Μαθησιακό αποτέλεσμα</w:t>
            </w:r>
          </w:p>
        </w:tc>
        <w:tc>
          <w:tcPr>
            <w:shd w:fill="1f4e79" w:val="clear"/>
            <w:vAlign w:val="center"/>
          </w:tcPr>
          <w:p w:rsidR="00000000" w:rsidDel="00000000" w:rsidP="00000000" w:rsidRDefault="00000000" w:rsidRPr="00000000" w14:paraId="000000F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Κριτήρια Αξιολόγησης</w:t>
            </w:r>
          </w:p>
        </w:tc>
        <w:tc>
          <w:tcPr>
            <w:shd w:fill="1f4e79" w:val="clear"/>
            <w:vAlign w:val="center"/>
          </w:tcPr>
          <w:p w:rsidR="00000000" w:rsidDel="00000000" w:rsidP="00000000" w:rsidRDefault="00000000" w:rsidRPr="00000000" w14:paraId="000000F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Περιεχόμενο</w:t>
            </w:r>
          </w:p>
        </w:tc>
      </w:tr>
      <w:tr>
        <w:trPr>
          <w:cantSplit w:val="0"/>
          <w:trHeight w:val="1003" w:hRule="atLeast"/>
          <w:tblHeader w:val="0"/>
        </w:trPr>
        <w:tc>
          <w:tcPr>
            <w:vMerge w:val="restart"/>
            <w:vAlign w:val="center"/>
          </w:tcPr>
          <w:p w:rsidR="00000000" w:rsidDel="00000000" w:rsidP="00000000" w:rsidRDefault="00000000" w:rsidRPr="00000000" w14:paraId="000000F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vMerge w:val="restart"/>
            <w:vAlign w:val="center"/>
          </w:tcPr>
          <w:p w:rsidR="00000000" w:rsidDel="00000000" w:rsidP="00000000" w:rsidRDefault="00000000" w:rsidRPr="00000000" w14:paraId="0000010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Ικανότητα στη Διαχείριση Πόρων</w:t>
            </w:r>
          </w:p>
        </w:tc>
        <w:tc>
          <w:tcPr>
            <w:vAlign w:val="center"/>
          </w:tcPr>
          <w:p w:rsidR="00000000" w:rsidDel="00000000" w:rsidP="00000000" w:rsidRDefault="00000000" w:rsidRPr="00000000" w14:paraId="0000010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vAlign w:val="center"/>
          </w:tcPr>
          <w:p w:rsidR="00000000" w:rsidDel="00000000" w:rsidP="00000000" w:rsidRDefault="00000000" w:rsidRPr="00000000" w14:paraId="0000010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Περιγράψτε τον ορισμό της διαχείρισης πόρων, την αξία, τον αντίκτυπό της..</w:t>
            </w:r>
          </w:p>
        </w:tc>
        <w:tc>
          <w:tcPr>
            <w:vMerge w:val="restart"/>
            <w:vAlign w:val="center"/>
          </w:tcPr>
          <w:p w:rsidR="00000000" w:rsidDel="00000000" w:rsidP="00000000" w:rsidRDefault="00000000" w:rsidRPr="00000000" w14:paraId="00000103">
            <w:pPr>
              <w:numPr>
                <w:ilvl w:val="0"/>
                <w:numId w:val="14"/>
              </w:numPr>
              <w:pBdr>
                <w:top w:space="0" w:sz="0" w:val="nil"/>
                <w:left w:space="0" w:sz="0" w:val="nil"/>
                <w:bottom w:space="0" w:sz="0" w:val="nil"/>
                <w:right w:space="0" w:sz="0" w:val="nil"/>
                <w:between w:space="0" w:sz="0" w:val="nil"/>
              </w:pBdr>
              <w:shd w:fill="ffffff" w:val="clea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Παρουσίαση του ορισμού της «Διαχείρισης Πόρων» και όλων των πτυχών της</w:t>
            </w:r>
          </w:p>
          <w:p w:rsidR="00000000" w:rsidDel="00000000" w:rsidP="00000000" w:rsidRDefault="00000000" w:rsidRPr="00000000" w14:paraId="00000104">
            <w:pPr>
              <w:numPr>
                <w:ilvl w:val="0"/>
                <w:numId w:val="14"/>
              </w:numPr>
              <w:pBdr>
                <w:top w:space="0" w:sz="0" w:val="nil"/>
                <w:left w:space="0" w:sz="0" w:val="nil"/>
                <w:bottom w:space="0" w:sz="0" w:val="nil"/>
                <w:right w:space="0" w:sz="0" w:val="nil"/>
                <w:between w:space="0" w:sz="0" w:val="nil"/>
              </w:pBdr>
              <w:shd w:fill="ffffff" w:val="clea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Παρουσίαση τύπων πόρων</w:t>
            </w:r>
          </w:p>
          <w:p w:rsidR="00000000" w:rsidDel="00000000" w:rsidP="00000000" w:rsidRDefault="00000000" w:rsidRPr="00000000" w14:paraId="00000105">
            <w:pPr>
              <w:numPr>
                <w:ilvl w:val="0"/>
                <w:numId w:val="14"/>
              </w:numPr>
              <w:pBdr>
                <w:top w:space="0" w:sz="0" w:val="nil"/>
                <w:left w:space="0" w:sz="0" w:val="nil"/>
                <w:bottom w:space="0" w:sz="0" w:val="nil"/>
                <w:right w:space="0" w:sz="0" w:val="nil"/>
                <w:between w:space="0" w:sz="0" w:val="nil"/>
              </w:pBdr>
              <w:shd w:fill="ffffff" w:val="clea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Παρουσίαση Διαχείρισης Πόρων για την Ανάπτυξη Προσωπικού με Αναπηρία, περιορισμένη στον Αυτισμό</w:t>
            </w:r>
          </w:p>
          <w:p w:rsidR="00000000" w:rsidDel="00000000" w:rsidP="00000000" w:rsidRDefault="00000000" w:rsidRPr="00000000" w14:paraId="00000106">
            <w:pPr>
              <w:numPr>
                <w:ilvl w:val="0"/>
                <w:numId w:val="14"/>
              </w:numPr>
              <w:pBdr>
                <w:top w:space="0" w:sz="0" w:val="nil"/>
                <w:left w:space="0" w:sz="0" w:val="nil"/>
                <w:bottom w:space="0" w:sz="0" w:val="nil"/>
                <w:right w:space="0" w:sz="0" w:val="nil"/>
                <w:between w:space="0" w:sz="0" w:val="nil"/>
              </w:pBdr>
              <w:shd w:fill="ffffff" w:val="clea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Παρουσίαση σχετικών εργαλείων</w:t>
            </w:r>
          </w:p>
          <w:p w:rsidR="00000000" w:rsidDel="00000000" w:rsidP="00000000" w:rsidRDefault="00000000" w:rsidRPr="00000000" w14:paraId="00000107">
            <w:pPr>
              <w:numPr>
                <w:ilvl w:val="0"/>
                <w:numId w:val="14"/>
              </w:numPr>
              <w:pBdr>
                <w:top w:space="0" w:sz="0" w:val="nil"/>
                <w:left w:space="0" w:sz="0" w:val="nil"/>
                <w:bottom w:space="0" w:sz="0" w:val="nil"/>
                <w:right w:space="0" w:sz="0" w:val="nil"/>
                <w:between w:space="0" w:sz="0" w:val="nil"/>
              </w:pBdr>
              <w:shd w:fill="ffffff" w:val="clea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Περιγραφή της έννοιας του Προπονητικού/</w:t>
            </w:r>
            <w:r w:rsidDel="00000000" w:rsidR="00000000" w:rsidRPr="00000000">
              <w:rPr>
                <w:b w:val="1"/>
                <w:sz w:val="20"/>
                <w:szCs w:val="20"/>
                <w:rtl w:val="0"/>
              </w:rPr>
              <w:t xml:space="preserve">Εποπτικού</w:t>
            </w:r>
            <w:r w:rsidDel="00000000" w:rsidR="00000000" w:rsidRPr="00000000">
              <w:rPr>
                <w:rFonts w:ascii="Calibri" w:cs="Calibri" w:eastAsia="Calibri" w:hAnsi="Calibri"/>
                <w:b w:val="1"/>
                <w:sz w:val="20"/>
                <w:szCs w:val="20"/>
                <w:rtl w:val="0"/>
              </w:rPr>
              <w:t xml:space="preserve"> Προσωπικού με Αυτισμό/Αναπηρία</w:t>
            </w:r>
          </w:p>
          <w:p w:rsidR="00000000" w:rsidDel="00000000" w:rsidP="00000000" w:rsidRDefault="00000000" w:rsidRPr="00000000" w14:paraId="00000108">
            <w:pPr>
              <w:numPr>
                <w:ilvl w:val="0"/>
                <w:numId w:val="14"/>
              </w:numPr>
              <w:pBdr>
                <w:top w:space="0" w:sz="0" w:val="nil"/>
                <w:left w:space="0" w:sz="0" w:val="nil"/>
                <w:bottom w:space="0" w:sz="0" w:val="nil"/>
                <w:right w:space="0" w:sz="0" w:val="nil"/>
                <w:between w:space="0" w:sz="0" w:val="nil"/>
              </w:pBdr>
              <w:shd w:fill="ffffff" w:val="clea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Ορισμός στόχων (Βέλτιστες πρακτικές)</w:t>
            </w:r>
          </w:p>
          <w:p w:rsidR="00000000" w:rsidDel="00000000" w:rsidP="00000000" w:rsidRDefault="00000000" w:rsidRPr="00000000" w14:paraId="00000109">
            <w:pPr>
              <w:numPr>
                <w:ilvl w:val="0"/>
                <w:numId w:val="14"/>
              </w:numPr>
              <w:pBdr>
                <w:top w:space="0" w:sz="0" w:val="nil"/>
                <w:left w:space="0" w:sz="0" w:val="nil"/>
                <w:bottom w:space="0" w:sz="0" w:val="nil"/>
                <w:right w:space="0" w:sz="0" w:val="nil"/>
                <w:between w:space="0" w:sz="0" w:val="nil"/>
              </w:pBdr>
              <w:shd w:fill="ffffff" w:val="clea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Παρακολούθηση Επαγγελματικής Προόδου</w:t>
            </w:r>
          </w:p>
          <w:p w:rsidR="00000000" w:rsidDel="00000000" w:rsidP="00000000" w:rsidRDefault="00000000" w:rsidRPr="00000000" w14:paraId="0000010A">
            <w:pPr>
              <w:numPr>
                <w:ilvl w:val="0"/>
                <w:numId w:val="14"/>
              </w:numPr>
              <w:pBdr>
                <w:top w:space="0" w:sz="0" w:val="nil"/>
                <w:left w:space="0" w:sz="0" w:val="nil"/>
                <w:bottom w:space="0" w:sz="0" w:val="nil"/>
                <w:right w:space="0" w:sz="0" w:val="nil"/>
                <w:between w:space="0" w:sz="0" w:val="nil"/>
              </w:pBdr>
              <w:shd w:fill="ffffff" w:val="clea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Παροχή σχολίων (Συμβουλές, βέλτιστες πρακτικές)</w:t>
            </w:r>
          </w:p>
          <w:p w:rsidR="00000000" w:rsidDel="00000000" w:rsidP="00000000" w:rsidRDefault="00000000" w:rsidRPr="00000000" w14:paraId="0000010B">
            <w:pPr>
              <w:numPr>
                <w:ilvl w:val="0"/>
                <w:numId w:val="14"/>
              </w:numPr>
              <w:pBdr>
                <w:top w:space="0" w:sz="0" w:val="nil"/>
                <w:left w:space="0" w:sz="0" w:val="nil"/>
                <w:bottom w:space="0" w:sz="0" w:val="nil"/>
                <w:right w:space="0" w:sz="0" w:val="nil"/>
                <w:between w:space="0" w:sz="0" w:val="nil"/>
              </w:pBdr>
              <w:shd w:fill="ffffff" w:val="clear"/>
              <w:ind w:left="360" w:hanging="360"/>
              <w:rPr>
                <w:rFonts w:ascii="Arial" w:cs="Arial" w:eastAsia="Arial" w:hAnsi="Arial"/>
                <w:sz w:val="20"/>
                <w:szCs w:val="20"/>
              </w:rPr>
            </w:pPr>
            <w:r w:rsidDel="00000000" w:rsidR="00000000" w:rsidRPr="00000000">
              <w:rPr>
                <w:rtl w:val="0"/>
              </w:rPr>
            </w:r>
          </w:p>
        </w:tc>
      </w:tr>
      <w:tr>
        <w:trPr>
          <w:cantSplit w:val="0"/>
          <w:trHeight w:val="1005" w:hRule="atLeast"/>
          <w:tblHeader w:val="0"/>
        </w:trPr>
        <w:tc>
          <w:tcPr>
            <w:vMerge w:val="continue"/>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w:t>
            </w:r>
          </w:p>
        </w:tc>
        <w:tc>
          <w:tcPr>
            <w:vAlign w:val="center"/>
          </w:tcPr>
          <w:p w:rsidR="00000000" w:rsidDel="00000000" w:rsidP="00000000" w:rsidRDefault="00000000" w:rsidRPr="00000000" w14:paraId="0000010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Περιγράψτε το Time a and Training Resources Management, την αξία, τον αντίκτυπό του</w:t>
            </w:r>
          </w:p>
        </w:tc>
        <w:tc>
          <w:tcPr>
            <w:vMerge w:val="continue"/>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005" w:hRule="atLeast"/>
          <w:tblHeader w:val="0"/>
        </w:trPr>
        <w:tc>
          <w:tcPr>
            <w:vMerge w:val="continue"/>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w:t>
            </w:r>
          </w:p>
        </w:tc>
        <w:tc>
          <w:tcPr>
            <w:vAlign w:val="center"/>
          </w:tcPr>
          <w:p w:rsidR="00000000" w:rsidDel="00000000" w:rsidP="00000000" w:rsidRDefault="00000000" w:rsidRPr="00000000" w14:paraId="000001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ικανότητας κατανομής πόρων για την ανάπτυξη του αυτιστικού προσωπικού</w:t>
            </w:r>
          </w:p>
        </w:tc>
        <w:tc>
          <w:tcPr>
            <w:vMerge w:val="continue"/>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005" w:hRule="atLeast"/>
          <w:tblHeader w:val="0"/>
        </w:trPr>
        <w:tc>
          <w:tcPr>
            <w:vMerge w:val="continue"/>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1.4</w:t>
            </w:r>
          </w:p>
        </w:tc>
        <w:tc>
          <w:tcPr>
            <w:vAlign w:val="center"/>
          </w:tcPr>
          <w:p w:rsidR="00000000" w:rsidDel="00000000" w:rsidP="00000000" w:rsidRDefault="00000000" w:rsidRPr="00000000" w14:paraId="000001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ικανότητας χρήσης εργαλείων στο πλαίσιο συνεδριών Coaching, προγραμματισμού εποπτείας/υποστήριξης</w:t>
            </w:r>
          </w:p>
        </w:tc>
        <w:tc>
          <w:tcPr>
            <w:vMerge w:val="continue"/>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905" w:hRule="atLeast"/>
          <w:tblHeader w:val="0"/>
        </w:trPr>
        <w:tc>
          <w:tcPr>
            <w:vMerge w:val="continue"/>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w:t>
            </w:r>
          </w:p>
        </w:tc>
        <w:tc>
          <w:tcPr>
            <w:vAlign w:val="center"/>
          </w:tcPr>
          <w:p w:rsidR="00000000" w:rsidDel="00000000" w:rsidP="00000000" w:rsidRDefault="00000000" w:rsidRPr="00000000" w14:paraId="000001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Επιδεικνύουν ικανότητα υποστήριξης του αυτιστικού προσωπικού στον καθορισμό στόχων</w:t>
            </w:r>
          </w:p>
        </w:tc>
        <w:tc>
          <w:tcPr>
            <w:vMerge w:val="continue"/>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959" w:hRule="atLeast"/>
          <w:tblHeader w:val="0"/>
        </w:trPr>
        <w:tc>
          <w:tcPr>
            <w:vMerge w:val="continue"/>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w:t>
            </w:r>
          </w:p>
        </w:tc>
        <w:tc>
          <w:tcPr>
            <w:vAlign w:val="center"/>
          </w:tcPr>
          <w:p w:rsidR="00000000" w:rsidDel="00000000" w:rsidP="00000000" w:rsidRDefault="00000000" w:rsidRPr="00000000" w14:paraId="000001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ικανότητας χρήσης Εργαλείων για σκοπούς παρακολούθησης σταδιοδρομίας/προόδου</w:t>
            </w:r>
          </w:p>
        </w:tc>
        <w:tc>
          <w:tcPr>
            <w:vMerge w:val="continue"/>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857" w:hRule="atLeast"/>
          <w:tblHeader w:val="0"/>
        </w:trPr>
        <w:tc>
          <w:tcPr>
            <w:vMerge w:val="continue"/>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w:t>
            </w:r>
          </w:p>
        </w:tc>
        <w:tc>
          <w:tcPr>
            <w:vAlign w:val="center"/>
          </w:tcPr>
          <w:p w:rsidR="00000000" w:rsidDel="00000000" w:rsidP="00000000" w:rsidRDefault="00000000" w:rsidRPr="00000000" w14:paraId="000001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Επιδεικνύουν ικανότητα παροχής εποικοδομητικής ανατροφοδότησης</w:t>
            </w:r>
          </w:p>
        </w:tc>
        <w:tc>
          <w:tcPr>
            <w:vMerge w:val="continue"/>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2A">
      <w:pPr>
        <w:spacing w:line="360" w:lineRule="auto"/>
        <w:rPr>
          <w:rFonts w:ascii="Calibri" w:cs="Calibri" w:eastAsia="Calibri" w:hAnsi="Calibri"/>
          <w:color w:val="2e75b5"/>
          <w:sz w:val="24"/>
          <w:szCs w:val="24"/>
        </w:rPr>
      </w:pPr>
      <w:r w:rsidDel="00000000" w:rsidR="00000000" w:rsidRPr="00000000">
        <w:rPr>
          <w:rFonts w:ascii="Calibri" w:cs="Calibri" w:eastAsia="Calibri" w:hAnsi="Calibri"/>
          <w:b w:val="1"/>
          <w:color w:val="2e75b5"/>
          <w:sz w:val="24"/>
          <w:szCs w:val="24"/>
          <w:rtl w:val="0"/>
        </w:rPr>
        <w:t xml:space="preserve">Ενότητα 5: Κώδικας Δεοντολογίας</w:t>
      </w:r>
      <w:r w:rsidDel="00000000" w:rsidR="00000000" w:rsidRPr="00000000">
        <w:rPr>
          <w:rtl w:val="0"/>
        </w:rPr>
      </w:r>
    </w:p>
    <w:tbl>
      <w:tblPr>
        <w:tblStyle w:val="Table5"/>
        <w:tblW w:w="144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9"/>
        <w:gridCol w:w="2613"/>
        <w:gridCol w:w="543"/>
        <w:gridCol w:w="5594"/>
        <w:gridCol w:w="5215"/>
        <w:tblGridChange w:id="0">
          <w:tblGrid>
            <w:gridCol w:w="519"/>
            <w:gridCol w:w="2613"/>
            <w:gridCol w:w="543"/>
            <w:gridCol w:w="5594"/>
            <w:gridCol w:w="5215"/>
          </w:tblGrid>
        </w:tblGridChange>
      </w:tblGrid>
      <w:tr>
        <w:trPr>
          <w:cantSplit w:val="0"/>
          <w:trHeight w:val="538" w:hRule="atLeast"/>
          <w:tblHeader w:val="0"/>
        </w:trPr>
        <w:tc>
          <w:tcPr>
            <w:gridSpan w:val="3"/>
            <w:vAlign w:val="center"/>
          </w:tcPr>
          <w:p w:rsidR="00000000" w:rsidDel="00000000" w:rsidP="00000000" w:rsidRDefault="00000000" w:rsidRPr="00000000" w14:paraId="0000012B">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Ενότητα 5 Ενότητα Στόχος</w:t>
            </w:r>
          </w:p>
        </w:tc>
        <w:tc>
          <w:tcPr>
            <w:vAlign w:val="center"/>
          </w:tcPr>
          <w:p w:rsidR="00000000" w:rsidDel="00000000" w:rsidP="00000000" w:rsidRDefault="00000000" w:rsidRPr="00000000" w14:paraId="0000012E">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Η Ενότητα 5 αφορά την εκπαίδευση των Διευθυντών ΜΜΕ στη Διασφάλιση ενός </w:t>
            </w:r>
            <w:r w:rsidDel="00000000" w:rsidR="00000000" w:rsidRPr="00000000">
              <w:rPr>
                <w:rFonts w:ascii="Calibri" w:cs="Calibri" w:eastAsia="Calibri" w:hAnsi="Calibri"/>
                <w:b w:val="1"/>
                <w:sz w:val="20"/>
                <w:szCs w:val="20"/>
                <w:rtl w:val="0"/>
              </w:rPr>
              <w:t xml:space="preserve">ασφαλούς, χωρίς αποκλεισμούς και παραγωγικό εργασιακό περιβάλλον </w:t>
            </w:r>
            <w:r w:rsidDel="00000000" w:rsidR="00000000" w:rsidRPr="00000000">
              <w:rPr>
                <w:rFonts w:ascii="Calibri" w:cs="Calibri" w:eastAsia="Calibri" w:hAnsi="Calibri"/>
                <w:b w:val="1"/>
                <w:color w:val="000000"/>
                <w:sz w:val="20"/>
                <w:szCs w:val="20"/>
                <w:rtl w:val="0"/>
              </w:rPr>
              <w:t xml:space="preserve">για όλους τους εργαζόμενους</w:t>
            </w:r>
          </w:p>
        </w:tc>
        <w:tc>
          <w:tcPr>
            <w:vAlign w:val="center"/>
          </w:tcPr>
          <w:p w:rsidR="00000000" w:rsidDel="00000000" w:rsidP="00000000" w:rsidRDefault="00000000" w:rsidRPr="00000000" w14:paraId="0000012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Καθοδηγούμενη Μάθηση Διάρκεια: 3 ώρες</w:t>
            </w:r>
          </w:p>
        </w:tc>
      </w:tr>
      <w:tr>
        <w:trPr>
          <w:cantSplit w:val="0"/>
          <w:trHeight w:val="608" w:hRule="atLeast"/>
          <w:tblHeader w:val="0"/>
        </w:trPr>
        <w:tc>
          <w:tcPr>
            <w:gridSpan w:val="3"/>
            <w:shd w:fill="1f4e79" w:val="clear"/>
            <w:vAlign w:val="center"/>
          </w:tcPr>
          <w:p w:rsidR="00000000" w:rsidDel="00000000" w:rsidP="00000000" w:rsidRDefault="00000000" w:rsidRPr="00000000" w14:paraId="0000013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Μαθησιακό αποτέλεσμα</w:t>
            </w:r>
          </w:p>
        </w:tc>
        <w:tc>
          <w:tcPr>
            <w:shd w:fill="1f4e79" w:val="clear"/>
            <w:vAlign w:val="center"/>
          </w:tcPr>
          <w:p w:rsidR="00000000" w:rsidDel="00000000" w:rsidP="00000000" w:rsidRDefault="00000000" w:rsidRPr="00000000" w14:paraId="00000133">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Κριτήρια Αξιολόγησης</w:t>
            </w:r>
          </w:p>
        </w:tc>
        <w:tc>
          <w:tcPr>
            <w:shd w:fill="1f4e79" w:val="clear"/>
            <w:vAlign w:val="center"/>
          </w:tcPr>
          <w:p w:rsidR="00000000" w:rsidDel="00000000" w:rsidP="00000000" w:rsidRDefault="00000000" w:rsidRPr="00000000" w14:paraId="00000134">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Περιεχόμενο</w:t>
            </w:r>
          </w:p>
        </w:tc>
      </w:tr>
      <w:tr>
        <w:trPr>
          <w:cantSplit w:val="0"/>
          <w:trHeight w:val="1335" w:hRule="atLeast"/>
          <w:tblHeader w:val="0"/>
        </w:trPr>
        <w:tc>
          <w:tcPr>
            <w:vMerge w:val="restart"/>
            <w:vAlign w:val="center"/>
          </w:tcPr>
          <w:p w:rsidR="00000000" w:rsidDel="00000000" w:rsidP="00000000" w:rsidRDefault="00000000" w:rsidRPr="00000000" w14:paraId="000001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vMerge w:val="restart"/>
            <w:vAlign w:val="center"/>
          </w:tcPr>
          <w:p w:rsidR="00000000" w:rsidDel="00000000" w:rsidP="00000000" w:rsidRDefault="00000000" w:rsidRPr="00000000" w14:paraId="000001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Κατανοήσ</w:t>
            </w:r>
            <w:r w:rsidDel="00000000" w:rsidR="00000000" w:rsidRPr="00000000">
              <w:rPr>
                <w:b w:val="1"/>
                <w:sz w:val="20"/>
                <w:szCs w:val="20"/>
                <w:rtl w:val="0"/>
              </w:rPr>
              <w:t xml:space="preserve">η</w:t>
            </w:r>
            <w:r w:rsidDel="00000000" w:rsidR="00000000" w:rsidRPr="00000000">
              <w:rPr>
                <w:rFonts w:ascii="Calibri" w:cs="Calibri" w:eastAsia="Calibri" w:hAnsi="Calibri"/>
                <w:b w:val="1"/>
                <w:sz w:val="20"/>
                <w:szCs w:val="20"/>
                <w:rtl w:val="0"/>
              </w:rPr>
              <w:t xml:space="preserve"> τη</w:t>
            </w:r>
            <w:r w:rsidDel="00000000" w:rsidR="00000000" w:rsidRPr="00000000">
              <w:rPr>
                <w:b w:val="1"/>
                <w:sz w:val="20"/>
                <w:szCs w:val="20"/>
                <w:rtl w:val="0"/>
              </w:rPr>
              <w:t xml:space="preserve">ς</w:t>
            </w:r>
            <w:r w:rsidDel="00000000" w:rsidR="00000000" w:rsidRPr="00000000">
              <w:rPr>
                <w:rFonts w:ascii="Calibri" w:cs="Calibri" w:eastAsia="Calibri" w:hAnsi="Calibri"/>
                <w:b w:val="1"/>
                <w:sz w:val="20"/>
                <w:szCs w:val="20"/>
                <w:rtl w:val="0"/>
              </w:rPr>
              <w:t xml:space="preserve"> σημασία</w:t>
            </w:r>
            <w:r w:rsidDel="00000000" w:rsidR="00000000" w:rsidRPr="00000000">
              <w:rPr>
                <w:b w:val="1"/>
                <w:sz w:val="20"/>
                <w:szCs w:val="20"/>
                <w:rtl w:val="0"/>
              </w:rPr>
              <w:t xml:space="preserve">ς</w:t>
            </w:r>
            <w:r w:rsidDel="00000000" w:rsidR="00000000" w:rsidRPr="00000000">
              <w:rPr>
                <w:rFonts w:ascii="Calibri" w:cs="Calibri" w:eastAsia="Calibri" w:hAnsi="Calibri"/>
                <w:b w:val="1"/>
                <w:sz w:val="20"/>
                <w:szCs w:val="20"/>
                <w:rtl w:val="0"/>
              </w:rPr>
              <w:t xml:space="preserve"> των Κωδίκων Δεοντολογίας σε έναν Οργανισμό</w:t>
            </w:r>
          </w:p>
        </w:tc>
        <w:tc>
          <w:tcPr>
            <w:vAlign w:val="center"/>
          </w:tcPr>
          <w:p w:rsidR="00000000" w:rsidDel="00000000" w:rsidP="00000000" w:rsidRDefault="00000000" w:rsidRPr="00000000" w14:paraId="0000013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vAlign w:val="center"/>
          </w:tcPr>
          <w:p w:rsidR="00000000" w:rsidDel="00000000" w:rsidP="00000000" w:rsidRDefault="00000000" w:rsidRPr="00000000" w14:paraId="000001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Καθορίσ</w:t>
            </w:r>
            <w:r w:rsidDel="00000000" w:rsidR="00000000" w:rsidRPr="00000000">
              <w:rPr>
                <w:b w:val="1"/>
                <w:sz w:val="20"/>
                <w:szCs w:val="20"/>
                <w:rtl w:val="0"/>
              </w:rPr>
              <w:t xml:space="preserve">μος της σημασίας του </w:t>
            </w:r>
            <w:r w:rsidDel="00000000" w:rsidR="00000000" w:rsidRPr="00000000">
              <w:rPr>
                <w:rFonts w:ascii="Calibri" w:cs="Calibri" w:eastAsia="Calibri" w:hAnsi="Calibri"/>
                <w:b w:val="1"/>
                <w:sz w:val="20"/>
                <w:szCs w:val="20"/>
                <w:rtl w:val="0"/>
              </w:rPr>
              <w:t xml:space="preserve"> «Κώδικα Δεοντολογίας» στο πλαίσιο μιας Πολιτικής Κοινωνικής Ευθύνης</w:t>
            </w:r>
          </w:p>
        </w:tc>
        <w:tc>
          <w:tcPr>
            <w:vMerge w:val="restart"/>
            <w:vAlign w:val="center"/>
          </w:tcPr>
          <w:p w:rsidR="00000000" w:rsidDel="00000000" w:rsidP="00000000" w:rsidRDefault="00000000" w:rsidRPr="00000000" w14:paraId="00000139">
            <w:pPr>
              <w:numPr>
                <w:ilvl w:val="0"/>
                <w:numId w:val="15"/>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Παρουσίαση της έννοιας του «Πολιτισμού» ενός οργανισμού</w:t>
            </w:r>
          </w:p>
          <w:p w:rsidR="00000000" w:rsidDel="00000000" w:rsidP="00000000" w:rsidRDefault="00000000" w:rsidRPr="00000000" w14:paraId="0000013A">
            <w:pPr>
              <w:numPr>
                <w:ilvl w:val="0"/>
                <w:numId w:val="15"/>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Παρουσίαση της έννοιας του «Κώδικα Δεοντολογίας» και των στοιχείων του</w:t>
            </w:r>
          </w:p>
          <w:p w:rsidR="00000000" w:rsidDel="00000000" w:rsidP="00000000" w:rsidRDefault="00000000" w:rsidRPr="00000000" w14:paraId="0000013B">
            <w:pPr>
              <w:numPr>
                <w:ilvl w:val="0"/>
                <w:numId w:val="15"/>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Παρουσίαση και επεξεργασία του περιεχομένου ενός Κώδικα Δεοντολογίας</w:t>
            </w:r>
          </w:p>
          <w:p w:rsidR="00000000" w:rsidDel="00000000" w:rsidP="00000000" w:rsidRDefault="00000000" w:rsidRPr="00000000" w14:paraId="0000013C">
            <w:pPr>
              <w:numPr>
                <w:ilvl w:val="0"/>
                <w:numId w:val="15"/>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Παρουσίαση Προτύπου Κώδικα Δεοντολογίας</w:t>
            </w:r>
          </w:p>
          <w:p w:rsidR="00000000" w:rsidDel="00000000" w:rsidP="00000000" w:rsidRDefault="00000000" w:rsidRPr="00000000" w14:paraId="0000013D">
            <w:pPr>
              <w:numPr>
                <w:ilvl w:val="0"/>
                <w:numId w:val="15"/>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Παρουσίαση πρακτικών εφαρμογών Κώδικα Δεοντολογίας</w:t>
            </w:r>
          </w:p>
          <w:p w:rsidR="00000000" w:rsidDel="00000000" w:rsidP="00000000" w:rsidRDefault="00000000" w:rsidRPr="00000000" w14:paraId="0000013E">
            <w:pPr>
              <w:numPr>
                <w:ilvl w:val="0"/>
                <w:numId w:val="15"/>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sz w:val="20"/>
                <w:szCs w:val="20"/>
              </w:rPr>
            </w:pPr>
            <w:r w:rsidDel="00000000" w:rsidR="00000000" w:rsidRPr="00000000">
              <w:rPr>
                <w:rFonts w:ascii="Calibri" w:cs="Calibri" w:eastAsia="Calibri" w:hAnsi="Calibri"/>
                <w:b w:val="1"/>
                <w:sz w:val="20"/>
                <w:szCs w:val="20"/>
                <w:rtl w:val="0"/>
              </w:rPr>
              <w:t xml:space="preserve">Επεξεργασία σχετικά με τη σημασία της θέσπισης προτύπων συμπεριφοράς μέσα σε έναν οργανισμό</w:t>
            </w:r>
            <w:r w:rsidDel="00000000" w:rsidR="00000000" w:rsidRPr="00000000">
              <w:rPr>
                <w:rtl w:val="0"/>
              </w:rPr>
            </w:r>
          </w:p>
        </w:tc>
      </w:tr>
      <w:tr>
        <w:trPr>
          <w:cantSplit w:val="0"/>
          <w:trHeight w:val="1201" w:hRule="atLeast"/>
          <w:tblHeader w:val="0"/>
        </w:trPr>
        <w:tc>
          <w:tcPr>
            <w:vMerge w:val="continue"/>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1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w:t>
            </w:r>
          </w:p>
        </w:tc>
        <w:tc>
          <w:tcP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Εξ</w:t>
            </w:r>
            <w:r w:rsidDel="00000000" w:rsidR="00000000" w:rsidRPr="00000000">
              <w:rPr>
                <w:b w:val="1"/>
                <w:sz w:val="20"/>
                <w:szCs w:val="20"/>
                <w:rtl w:val="0"/>
              </w:rPr>
              <w:t xml:space="preserve">ήγηση</w:t>
            </w:r>
            <w:r w:rsidDel="00000000" w:rsidR="00000000" w:rsidRPr="00000000">
              <w:rPr>
                <w:rFonts w:ascii="Calibri" w:cs="Calibri" w:eastAsia="Calibri" w:hAnsi="Calibri"/>
                <w:b w:val="1"/>
                <w:sz w:val="20"/>
                <w:szCs w:val="20"/>
                <w:rtl w:val="0"/>
              </w:rPr>
              <w:t xml:space="preserve"> της σημασία ενός «Κώδικα Δεοντολογίας», τον αντίκτυπό του, την αξία του..</w:t>
            </w:r>
          </w:p>
        </w:tc>
        <w:tc>
          <w:tcPr>
            <w:vMerge w:val="continue"/>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216" w:hRule="atLeast"/>
          <w:tblHeader w:val="0"/>
        </w:trPr>
        <w:tc>
          <w:tcPr>
            <w:vMerge w:val="continue"/>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w:t>
            </w:r>
          </w:p>
        </w:tc>
        <w:tc>
          <w:tcP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Εξ</w:t>
            </w:r>
            <w:r w:rsidDel="00000000" w:rsidR="00000000" w:rsidRPr="00000000">
              <w:rPr>
                <w:b w:val="1"/>
                <w:sz w:val="20"/>
                <w:szCs w:val="20"/>
                <w:rtl w:val="0"/>
              </w:rPr>
              <w:t xml:space="preserve">ήγηση</w:t>
            </w:r>
            <w:r w:rsidDel="00000000" w:rsidR="00000000" w:rsidRPr="00000000">
              <w:rPr>
                <w:rFonts w:ascii="Calibri" w:cs="Calibri" w:eastAsia="Calibri" w:hAnsi="Calibri"/>
                <w:b w:val="1"/>
                <w:sz w:val="20"/>
                <w:szCs w:val="20"/>
                <w:rtl w:val="0"/>
              </w:rPr>
              <w:t xml:space="preserve"> το</w:t>
            </w:r>
            <w:r w:rsidDel="00000000" w:rsidR="00000000" w:rsidRPr="00000000">
              <w:rPr>
                <w:b w:val="1"/>
                <w:sz w:val="20"/>
                <w:szCs w:val="20"/>
                <w:rtl w:val="0"/>
              </w:rPr>
              <w:t xml:space="preserve">υ</w:t>
            </w:r>
            <w:r w:rsidDel="00000000" w:rsidR="00000000" w:rsidRPr="00000000">
              <w:rPr>
                <w:rFonts w:ascii="Calibri" w:cs="Calibri" w:eastAsia="Calibri" w:hAnsi="Calibri"/>
                <w:b w:val="1"/>
                <w:sz w:val="20"/>
                <w:szCs w:val="20"/>
                <w:rtl w:val="0"/>
              </w:rPr>
              <w:t xml:space="preserve"> ορισμόυ του Οργανισμού «Πολιτισμός», προσδιορίσ</w:t>
            </w:r>
            <w:r w:rsidDel="00000000" w:rsidR="00000000" w:rsidRPr="00000000">
              <w:rPr>
                <w:b w:val="1"/>
                <w:sz w:val="20"/>
                <w:szCs w:val="20"/>
                <w:rtl w:val="0"/>
              </w:rPr>
              <w:t xml:space="preserve">μος</w:t>
            </w:r>
            <w:r w:rsidDel="00000000" w:rsidR="00000000" w:rsidRPr="00000000">
              <w:rPr>
                <w:rFonts w:ascii="Calibri" w:cs="Calibri" w:eastAsia="Calibri" w:hAnsi="Calibri"/>
                <w:b w:val="1"/>
                <w:sz w:val="20"/>
                <w:szCs w:val="20"/>
                <w:rtl w:val="0"/>
              </w:rPr>
              <w:t xml:space="preserve"> τ</w:t>
            </w:r>
            <w:r w:rsidDel="00000000" w:rsidR="00000000" w:rsidRPr="00000000">
              <w:rPr>
                <w:b w:val="1"/>
                <w:sz w:val="20"/>
                <w:szCs w:val="20"/>
                <w:rtl w:val="0"/>
              </w:rPr>
              <w:t xml:space="preserve">ων</w:t>
            </w:r>
            <w:r w:rsidDel="00000000" w:rsidR="00000000" w:rsidRPr="00000000">
              <w:rPr>
                <w:rFonts w:ascii="Calibri" w:cs="Calibri" w:eastAsia="Calibri" w:hAnsi="Calibri"/>
                <w:b w:val="1"/>
                <w:sz w:val="20"/>
                <w:szCs w:val="20"/>
                <w:rtl w:val="0"/>
              </w:rPr>
              <w:t xml:space="preserve"> βασι</w:t>
            </w:r>
            <w:r w:rsidDel="00000000" w:rsidR="00000000" w:rsidRPr="00000000">
              <w:rPr>
                <w:b w:val="1"/>
                <w:sz w:val="20"/>
                <w:szCs w:val="20"/>
                <w:rtl w:val="0"/>
              </w:rPr>
              <w:t xml:space="preserve">κών</w:t>
            </w:r>
            <w:r w:rsidDel="00000000" w:rsidR="00000000" w:rsidRPr="00000000">
              <w:rPr>
                <w:rFonts w:ascii="Calibri" w:cs="Calibri" w:eastAsia="Calibri" w:hAnsi="Calibri"/>
                <w:b w:val="1"/>
                <w:sz w:val="20"/>
                <w:szCs w:val="20"/>
                <w:rtl w:val="0"/>
              </w:rPr>
              <w:t xml:space="preserve"> του πτυχ</w:t>
            </w:r>
            <w:r w:rsidDel="00000000" w:rsidR="00000000" w:rsidRPr="00000000">
              <w:rPr>
                <w:b w:val="1"/>
                <w:sz w:val="20"/>
                <w:szCs w:val="20"/>
                <w:rtl w:val="0"/>
              </w:rPr>
              <w:t xml:space="preserve">ών</w:t>
            </w:r>
            <w:r w:rsidDel="00000000" w:rsidR="00000000" w:rsidRPr="00000000">
              <w:rPr>
                <w:rtl w:val="0"/>
              </w:rPr>
            </w:r>
          </w:p>
        </w:tc>
        <w:tc>
          <w:tcPr>
            <w:vMerge w:val="continue"/>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230" w:hRule="atLeast"/>
          <w:tblHeader w:val="0"/>
        </w:trPr>
        <w:tc>
          <w:tcPr>
            <w:vMerge w:val="continue"/>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1.4</w:t>
            </w:r>
          </w:p>
        </w:tc>
        <w:tc>
          <w:tcP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γνώσεων σχετικά με τα πρότυπα συμπεριφοράς</w:t>
            </w:r>
          </w:p>
        </w:tc>
        <w:tc>
          <w:tcPr>
            <w:vMerge w:val="continue"/>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1262" w:hRule="atLeast"/>
          <w:tblHeader w:val="0"/>
        </w:trPr>
        <w:tc>
          <w:tcPr>
            <w:vMerge w:val="continue"/>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w:t>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ικανότητας σχεδιασμού, εφαρμογής και διατήρησης Κώδικα Δεοντολογίας σε έναν οργανισμό</w:t>
            </w:r>
          </w:p>
        </w:tc>
        <w:tc>
          <w:tcPr>
            <w:vMerge w:val="continue"/>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53">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4">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55">
      <w:pPr>
        <w:spacing w:line="360" w:lineRule="auto"/>
        <w:rPr>
          <w:rFonts w:ascii="Calibri" w:cs="Calibri" w:eastAsia="Calibri" w:hAnsi="Calibri"/>
          <w:color w:val="2e75b5"/>
          <w:sz w:val="24"/>
          <w:szCs w:val="24"/>
        </w:rPr>
      </w:pPr>
      <w:r w:rsidDel="00000000" w:rsidR="00000000" w:rsidRPr="00000000">
        <w:rPr>
          <w:rFonts w:ascii="Calibri" w:cs="Calibri" w:eastAsia="Calibri" w:hAnsi="Calibri"/>
          <w:b w:val="1"/>
          <w:color w:val="2e75b5"/>
          <w:sz w:val="24"/>
          <w:szCs w:val="24"/>
          <w:rtl w:val="0"/>
        </w:rPr>
        <w:t xml:space="preserve">Ενότητα 6: Εργαλεία Υποστήριξης Προσωπικού με Αυτισμό σε όλο τον Κύκλο Απασχόλησης</w:t>
      </w:r>
      <w:r w:rsidDel="00000000" w:rsidR="00000000" w:rsidRPr="00000000">
        <w:rPr>
          <w:rtl w:val="0"/>
        </w:rPr>
      </w:r>
    </w:p>
    <w:tbl>
      <w:tblPr>
        <w:tblStyle w:val="Table6"/>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
        <w:gridCol w:w="2511"/>
        <w:gridCol w:w="612"/>
        <w:gridCol w:w="5388"/>
        <w:gridCol w:w="5022"/>
        <w:tblGridChange w:id="0">
          <w:tblGrid>
            <w:gridCol w:w="415"/>
            <w:gridCol w:w="2511"/>
            <w:gridCol w:w="612"/>
            <w:gridCol w:w="5388"/>
            <w:gridCol w:w="5022"/>
          </w:tblGrid>
        </w:tblGridChange>
      </w:tblGrid>
      <w:tr>
        <w:trPr>
          <w:cantSplit w:val="0"/>
          <w:trHeight w:val="372" w:hRule="atLeast"/>
          <w:tblHeader w:val="0"/>
        </w:trPr>
        <w:tc>
          <w:tcPr>
            <w:gridSpan w:val="3"/>
            <w:vAlign w:val="center"/>
          </w:tcPr>
          <w:p w:rsidR="00000000" w:rsidDel="00000000" w:rsidP="00000000" w:rsidRDefault="00000000" w:rsidRPr="00000000" w14:paraId="0000015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Ενότητα 6 Στόχος</w:t>
            </w:r>
          </w:p>
        </w:tc>
        <w:tc>
          <w:tcPr/>
          <w:p w:rsidR="00000000" w:rsidDel="00000000" w:rsidP="00000000" w:rsidRDefault="00000000" w:rsidRPr="00000000" w14:paraId="00000159">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Η Ενότητα 6 στοχεύει να παρέχει πρακτική καθοδήγηση στους Διευθυντές ΜΜΕ σχετικά με τον τρόπο χρήσης Εργαλείων που θα υποστηρίζουν το Προσωπικό με Αυτισμό σε ολόκληρο τον κύκλο απασχόλησης.</w:t>
            </w:r>
          </w:p>
        </w:tc>
        <w:tc>
          <w:tcPr>
            <w:vAlign w:val="center"/>
          </w:tcPr>
          <w:p w:rsidR="00000000" w:rsidDel="00000000" w:rsidP="00000000" w:rsidRDefault="00000000" w:rsidRPr="00000000" w14:paraId="0000015A">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Ώρες Εκμάθησης με Καθοδήγηση: 3 ώρες</w:t>
            </w:r>
          </w:p>
        </w:tc>
      </w:tr>
      <w:tr>
        <w:trPr>
          <w:cantSplit w:val="0"/>
          <w:tblHeader w:val="0"/>
        </w:trPr>
        <w:tc>
          <w:tcPr>
            <w:gridSpan w:val="3"/>
            <w:shd w:fill="1f4e79" w:val="clear"/>
            <w:vAlign w:val="center"/>
          </w:tcPr>
          <w:p w:rsidR="00000000" w:rsidDel="00000000" w:rsidP="00000000" w:rsidRDefault="00000000" w:rsidRPr="00000000" w14:paraId="0000015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Μαθησιακό αποτέλεσμα</w:t>
            </w:r>
          </w:p>
        </w:tc>
        <w:tc>
          <w:tcPr>
            <w:shd w:fill="1f4e79" w:val="clear"/>
            <w:vAlign w:val="center"/>
          </w:tcPr>
          <w:p w:rsidR="00000000" w:rsidDel="00000000" w:rsidP="00000000" w:rsidRDefault="00000000" w:rsidRPr="00000000" w14:paraId="0000015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Κριτήρια Αξιολόγησης</w:t>
            </w:r>
          </w:p>
        </w:tc>
        <w:tc>
          <w:tcPr>
            <w:shd w:fill="1f4e79" w:val="clear"/>
            <w:vAlign w:val="center"/>
          </w:tcPr>
          <w:p w:rsidR="00000000" w:rsidDel="00000000" w:rsidP="00000000" w:rsidRDefault="00000000" w:rsidRPr="00000000" w14:paraId="0000015F">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Περιεχόμενο</w:t>
            </w:r>
          </w:p>
        </w:tc>
      </w:tr>
      <w:tr>
        <w:trPr>
          <w:cantSplit w:val="0"/>
          <w:tblHeader w:val="0"/>
        </w:trPr>
        <w:tc>
          <w:tcPr>
            <w:vAlign w:val="center"/>
          </w:tcPr>
          <w:p w:rsidR="00000000" w:rsidDel="00000000" w:rsidP="00000000" w:rsidRDefault="00000000" w:rsidRPr="00000000" w14:paraId="000001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p w:rsidR="00000000" w:rsidDel="00000000" w:rsidP="00000000" w:rsidRDefault="00000000" w:rsidRPr="00000000" w14:paraId="00000161">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2">
            <w:pPr>
              <w:rPr>
                <w:rFonts w:ascii="Calibri" w:cs="Calibri" w:eastAsia="Calibri" w:hAnsi="Calibri"/>
                <w:b w:val="1"/>
                <w:sz w:val="20"/>
                <w:szCs w:val="20"/>
              </w:rPr>
            </w:pPr>
            <w:r w:rsidDel="00000000" w:rsidR="00000000" w:rsidRPr="00000000">
              <w:rPr>
                <w:b w:val="1"/>
                <w:sz w:val="20"/>
                <w:szCs w:val="20"/>
                <w:rtl w:val="0"/>
              </w:rPr>
              <w:t xml:space="preserve">Π</w:t>
            </w:r>
            <w:r w:rsidDel="00000000" w:rsidR="00000000" w:rsidRPr="00000000">
              <w:rPr>
                <w:rFonts w:ascii="Calibri" w:cs="Calibri" w:eastAsia="Calibri" w:hAnsi="Calibri"/>
                <w:b w:val="1"/>
                <w:sz w:val="20"/>
                <w:szCs w:val="20"/>
                <w:rtl w:val="0"/>
              </w:rPr>
              <w:t xml:space="preserve">ώς να χρησιμοποιείτε το Εργαλείο αξιολόγησης περιβάλλοντος εργασίας ASES</w:t>
            </w:r>
          </w:p>
        </w:tc>
        <w:tc>
          <w:tcPr>
            <w:vAlign w:val="center"/>
          </w:tcPr>
          <w:p w:rsidR="00000000" w:rsidDel="00000000" w:rsidP="00000000" w:rsidRDefault="00000000" w:rsidRPr="00000000" w14:paraId="0000016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vAlign w:val="center"/>
          </w:tcPr>
          <w:p w:rsidR="00000000" w:rsidDel="00000000" w:rsidP="00000000" w:rsidRDefault="00000000" w:rsidRPr="00000000" w14:paraId="000001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Επίδειξη ικανότητας χρήσης του Εργαλείου Αξιολόγησης Εργασιακού Περιβάλλοντος ASES</w:t>
            </w:r>
          </w:p>
        </w:tc>
        <w:tc>
          <w:tcPr>
            <w:vMerge w:val="restart"/>
            <w:vAlign w:val="center"/>
          </w:tcPr>
          <w:p w:rsidR="00000000" w:rsidDel="00000000" w:rsidP="00000000" w:rsidRDefault="00000000" w:rsidRPr="00000000" w14:paraId="00000165">
            <w:pPr>
              <w:numPr>
                <w:ilvl w:val="0"/>
                <w:numId w:val="3"/>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Πρακτικός οδηγός/Οδηγός χρήσης του Εργαλείου Αξιολόγησης Περιβάλλοντος Εργασίας ASES</w:t>
            </w:r>
          </w:p>
          <w:p w:rsidR="00000000" w:rsidDel="00000000" w:rsidP="00000000" w:rsidRDefault="00000000" w:rsidRPr="00000000" w14:paraId="00000166">
            <w:pPr>
              <w:numPr>
                <w:ilvl w:val="0"/>
                <w:numId w:val="3"/>
              </w:numPr>
              <w:pBdr>
                <w:top w:space="0" w:sz="0" w:val="nil"/>
                <w:left w:space="0" w:sz="0" w:val="nil"/>
                <w:bottom w:space="0" w:sz="0" w:val="nil"/>
                <w:right w:space="0" w:sz="0" w:val="nil"/>
                <w:between w:space="0" w:sz="0" w:val="nil"/>
              </w:pBdr>
              <w:spacing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Πρακτικός οδηγός για τη χρήση του Εργαλείου Συνεντεύξεων ASES</w:t>
            </w:r>
          </w:p>
          <w:p w:rsidR="00000000" w:rsidDel="00000000" w:rsidP="00000000" w:rsidRDefault="00000000" w:rsidRPr="00000000" w14:paraId="00000167">
            <w:pPr>
              <w:numPr>
                <w:ilvl w:val="0"/>
                <w:numId w:val="3"/>
              </w:numPr>
              <w:pBdr>
                <w:top w:space="0" w:sz="0" w:val="nil"/>
                <w:left w:space="0" w:sz="0" w:val="nil"/>
                <w:bottom w:space="0" w:sz="0" w:val="nil"/>
                <w:right w:space="0" w:sz="0" w:val="nil"/>
                <w:between w:space="0" w:sz="0" w:val="nil"/>
              </w:pBdr>
              <w:spacing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Πρακτικός οδηγός για τον τρόπο χρήσης του Εργαλείου HR ASES</w:t>
            </w:r>
          </w:p>
          <w:p w:rsidR="00000000" w:rsidDel="00000000" w:rsidP="00000000" w:rsidRDefault="00000000" w:rsidRPr="00000000" w14:paraId="00000168">
            <w:pPr>
              <w:numPr>
                <w:ilvl w:val="0"/>
                <w:numId w:val="3"/>
              </w:numPr>
              <w:pBdr>
                <w:top w:space="0" w:sz="0" w:val="nil"/>
                <w:left w:space="0" w:sz="0" w:val="nil"/>
                <w:bottom w:space="0" w:sz="0" w:val="nil"/>
                <w:right w:space="0" w:sz="0" w:val="nil"/>
                <w:between w:space="0" w:sz="0" w:val="nil"/>
              </w:pBdr>
              <w:spacing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Πρακτικός οδηγός για τον τρόπο χρήσης του Εργαλείου </w:t>
            </w:r>
            <w:r w:rsidDel="00000000" w:rsidR="00000000" w:rsidRPr="00000000">
              <w:rPr>
                <w:b w:val="1"/>
                <w:sz w:val="20"/>
                <w:szCs w:val="20"/>
                <w:rtl w:val="0"/>
              </w:rPr>
              <w:t xml:space="preserve">Αξιολόγησης</w:t>
            </w:r>
            <w:r w:rsidDel="00000000" w:rsidR="00000000" w:rsidRPr="00000000">
              <w:rPr>
                <w:rFonts w:ascii="Calibri" w:cs="Calibri" w:eastAsia="Calibri" w:hAnsi="Calibri"/>
                <w:b w:val="1"/>
                <w:sz w:val="20"/>
                <w:szCs w:val="20"/>
                <w:rtl w:val="0"/>
              </w:rPr>
              <w:t xml:space="preserve"> Εργαζομένων ASES</w:t>
            </w:r>
          </w:p>
          <w:p w:rsidR="00000000" w:rsidDel="00000000" w:rsidP="00000000" w:rsidRDefault="00000000" w:rsidRPr="00000000" w14:paraId="00000169">
            <w:pPr>
              <w:numPr>
                <w:ilvl w:val="0"/>
                <w:numId w:val="3"/>
              </w:numPr>
              <w:pBdr>
                <w:top w:space="0" w:sz="0" w:val="nil"/>
                <w:left w:space="0" w:sz="0" w:val="nil"/>
                <w:bottom w:space="0" w:sz="0" w:val="nil"/>
                <w:right w:space="0" w:sz="0" w:val="nil"/>
                <w:between w:space="0" w:sz="0" w:val="nil"/>
              </w:pBdr>
              <w:spacing w:line="360" w:lineRule="auto"/>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Πρακτικός οδηγός για το πώς να χρησιμοποιήσετε το ASES Serious Game σε εκπαιδευτικό πλαίσιο</w:t>
            </w:r>
          </w:p>
        </w:tc>
      </w:tr>
      <w:tr>
        <w:trPr>
          <w:cantSplit w:val="0"/>
          <w:trHeight w:val="1009" w:hRule="atLeast"/>
          <w:tblHeader w:val="0"/>
        </w:trPr>
        <w:tc>
          <w:tcPr>
            <w:vAlign w:val="center"/>
          </w:tcPr>
          <w:p w:rsidR="00000000" w:rsidDel="00000000" w:rsidP="00000000" w:rsidRDefault="00000000" w:rsidRPr="00000000" w14:paraId="000001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vAlign w:val="center"/>
          </w:tcPr>
          <w:p w:rsidR="00000000" w:rsidDel="00000000" w:rsidP="00000000" w:rsidRDefault="00000000" w:rsidRPr="00000000" w14:paraId="0000016B">
            <w:pPr>
              <w:rPr>
                <w:rFonts w:ascii="Calibri" w:cs="Calibri" w:eastAsia="Calibri" w:hAnsi="Calibri"/>
                <w:b w:val="1"/>
                <w:sz w:val="20"/>
                <w:szCs w:val="20"/>
              </w:rPr>
            </w:pPr>
            <w:r w:rsidDel="00000000" w:rsidR="00000000" w:rsidRPr="00000000">
              <w:rPr>
                <w:b w:val="1"/>
                <w:sz w:val="20"/>
                <w:szCs w:val="20"/>
                <w:rtl w:val="0"/>
              </w:rPr>
              <w:t xml:space="preserve">Π</w:t>
            </w:r>
            <w:r w:rsidDel="00000000" w:rsidR="00000000" w:rsidRPr="00000000">
              <w:rPr>
                <w:rFonts w:ascii="Calibri" w:cs="Calibri" w:eastAsia="Calibri" w:hAnsi="Calibri"/>
                <w:b w:val="1"/>
                <w:sz w:val="20"/>
                <w:szCs w:val="20"/>
                <w:rtl w:val="0"/>
              </w:rPr>
              <w:t xml:space="preserve">ώς να χρησιμοποιείτε το Εργαλείο συνεντεύξεων ASES</w:t>
            </w:r>
          </w:p>
        </w:tc>
        <w:tc>
          <w:tcPr>
            <w:vAlign w:val="center"/>
          </w:tcPr>
          <w:p w:rsidR="00000000" w:rsidDel="00000000" w:rsidP="00000000" w:rsidRDefault="00000000" w:rsidRPr="00000000" w14:paraId="0000016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2.1</w:t>
            </w:r>
          </w:p>
        </w:tc>
        <w:tc>
          <w:tcP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Arial" w:cs="Arial" w:eastAsia="Arial" w:hAnsi="Arial"/>
                <w:color w:val="ff0000"/>
                <w:sz w:val="20"/>
                <w:szCs w:val="20"/>
              </w:rPr>
            </w:pPr>
            <w:r w:rsidDel="00000000" w:rsidR="00000000" w:rsidRPr="00000000">
              <w:rPr>
                <w:rFonts w:ascii="Calibri" w:cs="Calibri" w:eastAsia="Calibri" w:hAnsi="Calibri"/>
                <w:b w:val="1"/>
                <w:sz w:val="20"/>
                <w:szCs w:val="20"/>
                <w:rtl w:val="0"/>
              </w:rPr>
              <w:t xml:space="preserve">Επίδειξη ικανότητας χρήσης του Εργαλείου Συνεντεύξεων ASES</w:t>
            </w:r>
            <w:r w:rsidDel="00000000" w:rsidR="00000000" w:rsidRPr="00000000">
              <w:rPr>
                <w:rtl w:val="0"/>
              </w:rPr>
            </w:r>
          </w:p>
        </w:tc>
        <w:tc>
          <w:tcPr>
            <w:vMerge w:val="continue"/>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0"/>
                <w:szCs w:val="20"/>
              </w:rPr>
            </w:pPr>
            <w:r w:rsidDel="00000000" w:rsidR="00000000" w:rsidRPr="00000000">
              <w:rPr>
                <w:rtl w:val="0"/>
              </w:rPr>
            </w:r>
          </w:p>
        </w:tc>
      </w:tr>
      <w:tr>
        <w:trPr>
          <w:cantSplit w:val="0"/>
          <w:trHeight w:val="1019" w:hRule="atLeast"/>
          <w:tblHeader w:val="0"/>
        </w:trPr>
        <w:tc>
          <w:tcPr>
            <w:vAlign w:val="center"/>
          </w:tcPr>
          <w:p w:rsidR="00000000" w:rsidDel="00000000" w:rsidP="00000000" w:rsidRDefault="00000000" w:rsidRPr="00000000" w14:paraId="0000016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vAlign w:val="center"/>
          </w:tcPr>
          <w:p w:rsidR="00000000" w:rsidDel="00000000" w:rsidP="00000000" w:rsidRDefault="00000000" w:rsidRPr="00000000" w14:paraId="00000170">
            <w:pPr>
              <w:rPr>
                <w:rFonts w:ascii="Calibri" w:cs="Calibri" w:eastAsia="Calibri" w:hAnsi="Calibri"/>
                <w:b w:val="1"/>
                <w:sz w:val="20"/>
                <w:szCs w:val="20"/>
              </w:rPr>
            </w:pPr>
            <w:r w:rsidDel="00000000" w:rsidR="00000000" w:rsidRPr="00000000">
              <w:rPr>
                <w:b w:val="1"/>
                <w:sz w:val="20"/>
                <w:szCs w:val="20"/>
                <w:rtl w:val="0"/>
              </w:rPr>
              <w:t xml:space="preserve">Πώ</w:t>
            </w:r>
            <w:r w:rsidDel="00000000" w:rsidR="00000000" w:rsidRPr="00000000">
              <w:rPr>
                <w:rFonts w:ascii="Calibri" w:cs="Calibri" w:eastAsia="Calibri" w:hAnsi="Calibri"/>
                <w:b w:val="1"/>
                <w:sz w:val="20"/>
                <w:szCs w:val="20"/>
                <w:rtl w:val="0"/>
              </w:rPr>
              <w:t xml:space="preserve">ς να χρησιμοποιείτε το ASES HR Tool</w:t>
            </w:r>
          </w:p>
        </w:tc>
        <w:tc>
          <w:tcPr>
            <w:vAlign w:val="center"/>
          </w:tcPr>
          <w:p w:rsidR="00000000" w:rsidDel="00000000" w:rsidP="00000000" w:rsidRDefault="00000000" w:rsidRPr="00000000" w14:paraId="0000017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3.1</w:t>
            </w:r>
          </w:p>
        </w:tc>
        <w:tc>
          <w:tcP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Calibri" w:cs="Calibri" w:eastAsia="Calibri" w:hAnsi="Calibri"/>
                <w:b w:val="1"/>
                <w:sz w:val="20"/>
                <w:szCs w:val="20"/>
                <w:rtl w:val="0"/>
              </w:rPr>
              <w:t xml:space="preserve">Επίδειξη ικανότητας χρήσης του εργαλείου ASES Employee Performance and Job Satisfaction</w:t>
            </w:r>
            <w:r w:rsidDel="00000000" w:rsidR="00000000" w:rsidRPr="00000000">
              <w:rPr>
                <w:rtl w:val="0"/>
              </w:rPr>
            </w:r>
          </w:p>
        </w:tc>
        <w:tc>
          <w:tcPr>
            <w:vMerge w:val="continue"/>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vAlign w:val="cente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0"/>
                <w:szCs w:val="20"/>
              </w:rPr>
            </w:pPr>
            <w:r w:rsidDel="00000000" w:rsidR="00000000" w:rsidRPr="00000000">
              <w:rPr>
                <w:b w:val="1"/>
                <w:sz w:val="20"/>
                <w:szCs w:val="20"/>
                <w:rtl w:val="0"/>
              </w:rPr>
              <w:t xml:space="preserve">Π</w:t>
            </w:r>
            <w:r w:rsidDel="00000000" w:rsidR="00000000" w:rsidRPr="00000000">
              <w:rPr>
                <w:rFonts w:ascii="Calibri" w:cs="Calibri" w:eastAsia="Calibri" w:hAnsi="Calibri"/>
                <w:b w:val="1"/>
                <w:color w:val="000000"/>
                <w:sz w:val="20"/>
                <w:szCs w:val="20"/>
                <w:rtl w:val="0"/>
              </w:rPr>
              <w:t xml:space="preserve">ώς να χρησιμοποιείτε το Εργαλείο Αυτοαξιολόγησης Εργαζομένων ASES</w:t>
            </w:r>
          </w:p>
        </w:tc>
        <w:tc>
          <w:tcPr>
            <w:vAlign w:val="center"/>
          </w:tcPr>
          <w:p w:rsidR="00000000" w:rsidDel="00000000" w:rsidP="00000000" w:rsidRDefault="00000000" w:rsidRPr="00000000" w14:paraId="0000017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4.1</w:t>
            </w:r>
          </w:p>
        </w:tc>
        <w:tc>
          <w:tcP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Calibri" w:cs="Calibri" w:eastAsia="Calibri" w:hAnsi="Calibri"/>
                <w:b w:val="1"/>
                <w:color w:val="000000"/>
                <w:sz w:val="20"/>
                <w:szCs w:val="20"/>
                <w:rtl w:val="0"/>
              </w:rPr>
              <w:t xml:space="preserve">Επίδειξη ικανότητας χρήσης του Εργαλείου </w:t>
            </w:r>
            <w:r w:rsidDel="00000000" w:rsidR="00000000" w:rsidRPr="00000000">
              <w:rPr>
                <w:b w:val="1"/>
                <w:sz w:val="20"/>
                <w:szCs w:val="20"/>
                <w:rtl w:val="0"/>
              </w:rPr>
              <w:t xml:space="preserve">Αξιολόγησης</w:t>
            </w:r>
            <w:r w:rsidDel="00000000" w:rsidR="00000000" w:rsidRPr="00000000">
              <w:rPr>
                <w:rFonts w:ascii="Calibri" w:cs="Calibri" w:eastAsia="Calibri" w:hAnsi="Calibri"/>
                <w:b w:val="1"/>
                <w:color w:val="000000"/>
                <w:sz w:val="20"/>
                <w:szCs w:val="20"/>
                <w:rtl w:val="0"/>
              </w:rPr>
              <w:t xml:space="preserve"> Εργαζομένων ASES</w:t>
            </w:r>
            <w:r w:rsidDel="00000000" w:rsidR="00000000" w:rsidRPr="00000000">
              <w:rPr>
                <w:rtl w:val="0"/>
              </w:rPr>
            </w:r>
          </w:p>
        </w:tc>
        <w:tc>
          <w:tcPr>
            <w:vMerge w:val="continue"/>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vAlign w:val="cente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0"/>
                <w:szCs w:val="20"/>
              </w:rPr>
            </w:pPr>
            <w:r w:rsidDel="00000000" w:rsidR="00000000" w:rsidRPr="00000000">
              <w:rPr>
                <w:b w:val="1"/>
                <w:sz w:val="20"/>
                <w:szCs w:val="20"/>
                <w:rtl w:val="0"/>
              </w:rPr>
              <w:t xml:space="preserve">Π</w:t>
            </w:r>
            <w:r w:rsidDel="00000000" w:rsidR="00000000" w:rsidRPr="00000000">
              <w:rPr>
                <w:rFonts w:ascii="Calibri" w:cs="Calibri" w:eastAsia="Calibri" w:hAnsi="Calibri"/>
                <w:b w:val="1"/>
                <w:color w:val="000000"/>
                <w:sz w:val="20"/>
                <w:szCs w:val="20"/>
                <w:rtl w:val="0"/>
              </w:rPr>
              <w:t xml:space="preserve">ώς να χρησιμοποιείτε το ASES Serious Game σε εκπαιδευτικό πλαίσιο</w:t>
            </w:r>
          </w:p>
        </w:tc>
        <w:tc>
          <w:tcPr>
            <w:vAlign w:val="center"/>
          </w:tcPr>
          <w:p w:rsidR="00000000" w:rsidDel="00000000" w:rsidP="00000000" w:rsidRDefault="00000000" w:rsidRPr="00000000" w14:paraId="0000017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5.1</w:t>
            </w:r>
          </w:p>
        </w:tc>
        <w:tc>
          <w:tcP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Calibri" w:cs="Calibri" w:eastAsia="Calibri" w:hAnsi="Calibri"/>
                <w:b w:val="1"/>
                <w:color w:val="000000"/>
                <w:sz w:val="20"/>
                <w:szCs w:val="20"/>
                <w:rtl w:val="0"/>
              </w:rPr>
              <w:t xml:space="preserve">Επίδειξη ικανότητας χρήσης του Σοβαρού Παιχνιδιού ASES σε Εκπαιδευτικό Πλαίσιο</w:t>
            </w:r>
            <w:r w:rsidDel="00000000" w:rsidR="00000000" w:rsidRPr="00000000">
              <w:rPr>
                <w:rtl w:val="0"/>
              </w:rPr>
            </w:r>
          </w:p>
        </w:tc>
        <w:tc>
          <w:tcPr>
            <w:vMerge w:val="continue"/>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7E">
      <w:pPr>
        <w:spacing w:line="360" w:lineRule="auto"/>
        <w:rPr>
          <w:rFonts w:ascii="Arial" w:cs="Arial" w:eastAsia="Arial" w:hAnsi="Arial"/>
        </w:rPr>
        <w:sectPr>
          <w:type w:val="nextPage"/>
          <w:pgSz w:h="11906" w:w="16838" w:orient="landscape"/>
          <w:pgMar w:bottom="1440" w:top="1440" w:left="1440" w:right="1440" w:header="708" w:footer="708"/>
        </w:sectPr>
      </w:pPr>
      <w:r w:rsidDel="00000000" w:rsidR="00000000" w:rsidRPr="00000000">
        <w:rPr>
          <w:rtl w:val="0"/>
        </w:rPr>
      </w:r>
    </w:p>
    <w:p w:rsidR="00000000" w:rsidDel="00000000" w:rsidP="00000000" w:rsidRDefault="00000000" w:rsidRPr="00000000" w14:paraId="0000017F">
      <w:pPr>
        <w:pStyle w:val="Heading1"/>
        <w:spacing w:line="36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Ε. Προδιαγραφή μαθημάτων κατάρτισης ASES VET</w:t>
      </w:r>
    </w:p>
    <w:p w:rsidR="00000000" w:rsidDel="00000000" w:rsidP="00000000" w:rsidRDefault="00000000" w:rsidRPr="00000000" w14:paraId="00000180">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1">
      <w:pPr>
        <w:spacing w:line="360" w:lineRule="auto"/>
        <w:jc w:val="both"/>
        <w:rPr>
          <w:rFonts w:ascii="Calibri" w:cs="Calibri" w:eastAsia="Calibri" w:hAnsi="Calibri"/>
          <w:b w:val="1"/>
          <w:color w:val="2e75b5"/>
        </w:rPr>
      </w:pPr>
      <w:r w:rsidDel="00000000" w:rsidR="00000000" w:rsidRPr="00000000">
        <w:rPr>
          <w:rFonts w:ascii="Calibri" w:cs="Calibri" w:eastAsia="Calibri" w:hAnsi="Calibri"/>
          <w:b w:val="1"/>
          <w:color w:val="2e75b5"/>
          <w:rtl w:val="0"/>
        </w:rPr>
        <w:t xml:space="preserve">1. Στόχοι του μαθήματος ΕΕΚ</w:t>
      </w:r>
    </w:p>
    <w:p w:rsidR="00000000" w:rsidDel="00000000" w:rsidP="00000000" w:rsidRDefault="00000000" w:rsidRPr="00000000" w14:paraId="00000182">
      <w:pPr>
        <w:numPr>
          <w:ilvl w:val="0"/>
          <w:numId w:val="8"/>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εκπαιδεύσει τους Εκπαιδευτές ΕΕΚ και τη διοίκηση ΜΜΕ σχετικά με τον τρόπο διεξαγωγής συνεντεύξεων με υποψηφίους με αυτισμό, πώς να </w:t>
      </w:r>
      <w:r w:rsidDel="00000000" w:rsidR="00000000" w:rsidRPr="00000000">
        <w:rPr>
          <w:rFonts w:ascii="Calibri" w:cs="Calibri" w:eastAsia="Calibri" w:hAnsi="Calibri"/>
          <w:rtl w:val="0"/>
        </w:rPr>
        <w:t xml:space="preserve">προετοιμάσουν</w:t>
      </w:r>
      <w:r w:rsidDel="00000000" w:rsidR="00000000" w:rsidRPr="00000000">
        <w:rPr>
          <w:rFonts w:ascii="Calibri" w:cs="Calibri" w:eastAsia="Calibri" w:hAnsi="Calibri"/>
          <w:rtl w:val="0"/>
        </w:rPr>
        <w:t xml:space="preserve"> ένα κατάλληλο περιβάλλον εργασίας για το προσωπικό με αυτισμό και πώς να το αναπτύξουν επαγγελματικά. Πιο συγκεκριμένα:</w:t>
      </w:r>
    </w:p>
    <w:p w:rsidR="00000000" w:rsidDel="00000000" w:rsidP="00000000" w:rsidRDefault="00000000" w:rsidRPr="00000000" w14:paraId="000001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Εφαρμό</w:t>
      </w:r>
      <w:r w:rsidDel="00000000" w:rsidR="00000000" w:rsidRPr="00000000">
        <w:rPr>
          <w:rtl w:val="0"/>
        </w:rPr>
        <w:t xml:space="preserve">γη</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τη</w:t>
      </w:r>
      <w:r w:rsidDel="00000000" w:rsidR="00000000" w:rsidRPr="00000000">
        <w:rPr>
          <w:rtl w:val="0"/>
        </w:rPr>
        <w:t xml:space="preserve">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Μεθοδολογίας Πρόσληψης ASES, προκειμένου να εντοπίσ</w:t>
      </w:r>
      <w:r w:rsidDel="00000000" w:rsidR="00000000" w:rsidRPr="00000000">
        <w:rPr>
          <w:rtl w:val="0"/>
        </w:rPr>
        <w:t xml:space="preserve">τουν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τα δυνατά σημεία των υποψηφίων με αυτισμό και να τα κατανείμ</w:t>
      </w:r>
      <w:r w:rsidDel="00000000" w:rsidR="00000000" w:rsidRPr="00000000">
        <w:rPr>
          <w:rtl w:val="0"/>
        </w:rPr>
        <w:t xml:space="preserve">ουν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σε κατάλληλες θέσεις</w:t>
      </w:r>
    </w:p>
    <w:p w:rsidR="00000000" w:rsidDel="00000000" w:rsidP="00000000" w:rsidRDefault="00000000" w:rsidRPr="00000000" w14:paraId="000001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Αξιολογήσ</w:t>
      </w:r>
      <w:r w:rsidDel="00000000" w:rsidR="00000000" w:rsidRPr="00000000">
        <w:rPr>
          <w:rtl w:val="0"/>
        </w:rPr>
        <w:t xml:space="preserve">η</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δημιουργ</w:t>
      </w:r>
      <w:r w:rsidDel="00000000" w:rsidR="00000000" w:rsidRPr="00000000">
        <w:rPr>
          <w:rtl w:val="0"/>
        </w:rPr>
        <w:t xml:space="preserve">ία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και </w:t>
      </w:r>
      <w:r w:rsidDel="00000000" w:rsidR="00000000" w:rsidRPr="00000000">
        <w:rPr>
          <w:rtl w:val="0"/>
        </w:rPr>
        <w:t xml:space="preserve">διατήρηση ενός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φιλικ</w:t>
      </w:r>
      <w:r w:rsidDel="00000000" w:rsidR="00000000" w:rsidRPr="00000000">
        <w:rPr>
          <w:rtl w:val="0"/>
        </w:rPr>
        <w:t xml:space="preserve">ού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προς τον αυτισμό περιβάλλον εργασίας</w:t>
      </w:r>
    </w:p>
    <w:p w:rsidR="00000000" w:rsidDel="00000000" w:rsidP="00000000" w:rsidRDefault="00000000" w:rsidRPr="00000000" w14:paraId="000001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Επαγγελματική υποστήριξη και ανάπτυξη προσωπικού με αυτισμό. </w:t>
      </w:r>
      <w:r w:rsidDel="00000000" w:rsidR="00000000" w:rsidRPr="00000000">
        <w:rPr>
          <w:rtl w:val="0"/>
        </w:rPr>
        <w:t xml:space="preserve">Παροχή</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ανατροφοδότηση, διαχείριση πόρων, ενθ</w:t>
      </w:r>
      <w:r w:rsidDel="00000000" w:rsidR="00000000" w:rsidRPr="00000000">
        <w:rPr>
          <w:rtl w:val="0"/>
        </w:rPr>
        <w:t xml:space="preserve">άρρυνση</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τη</w:t>
      </w:r>
      <w:r w:rsidDel="00000000" w:rsidR="00000000" w:rsidRPr="00000000">
        <w:rPr>
          <w:rtl w:val="0"/>
        </w:rPr>
        <w:t xml:space="preserve">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Κουλτούρα του Οργανισμού χωρίς αποκλεισμούς και πολλά άλλα.</w:t>
      </w:r>
    </w:p>
    <w:p w:rsidR="00000000" w:rsidDel="00000000" w:rsidP="00000000" w:rsidRDefault="00000000" w:rsidRPr="00000000" w14:paraId="00000186">
      <w:pPr>
        <w:numPr>
          <w:ilvl w:val="0"/>
          <w:numId w:val="8"/>
        </w:numPr>
        <w:spacing w:line="360" w:lineRule="auto"/>
        <w:ind w:left="720" w:hanging="360"/>
        <w:jc w:val="both"/>
        <w:rPr>
          <w:rFonts w:ascii="Calibri" w:cs="Calibri" w:eastAsia="Calibri" w:hAnsi="Calibri"/>
        </w:rPr>
      </w:pPr>
      <w:bookmarkStart w:colFirst="0" w:colLast="0" w:name="_heading=h.gjdgxs" w:id="0"/>
      <w:bookmarkEnd w:id="0"/>
      <w:r w:rsidDel="00000000" w:rsidR="00000000" w:rsidRPr="00000000">
        <w:rPr>
          <w:rtl w:val="0"/>
        </w:rPr>
        <w:t xml:space="preserve">Π</w:t>
      </w:r>
      <w:r w:rsidDel="00000000" w:rsidR="00000000" w:rsidRPr="00000000">
        <w:rPr>
          <w:rFonts w:ascii="Calibri" w:cs="Calibri" w:eastAsia="Calibri" w:hAnsi="Calibri"/>
          <w:rtl w:val="0"/>
        </w:rPr>
        <w:t xml:space="preserve">εριλαμβάνει στοιχεία εκπαίδευσης που υποστηρίζουν Μικτές, Φυσικές και πλήρως Ψηφιακές Μέθοδο</w:t>
      </w:r>
      <w:r w:rsidDel="00000000" w:rsidR="00000000" w:rsidRPr="00000000">
        <w:rPr>
          <w:rtl w:val="0"/>
        </w:rPr>
        <w:t xml:space="preserve">υς</w:t>
      </w:r>
      <w:r w:rsidDel="00000000" w:rsidR="00000000" w:rsidRPr="00000000">
        <w:rPr>
          <w:rFonts w:ascii="Calibri" w:cs="Calibri" w:eastAsia="Calibri" w:hAnsi="Calibri"/>
          <w:rtl w:val="0"/>
        </w:rPr>
        <w:t xml:space="preserve"> Παράδοσης.</w:t>
      </w:r>
    </w:p>
    <w:p w:rsidR="00000000" w:rsidDel="00000000" w:rsidP="00000000" w:rsidRDefault="00000000" w:rsidRPr="00000000" w14:paraId="0000018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line="360" w:lineRule="auto"/>
        <w:jc w:val="both"/>
        <w:rPr>
          <w:rFonts w:ascii="Calibri" w:cs="Calibri" w:eastAsia="Calibri" w:hAnsi="Calibri"/>
          <w:b w:val="1"/>
          <w:color w:val="2e75b5"/>
        </w:rPr>
      </w:pPr>
      <w:r w:rsidDel="00000000" w:rsidR="00000000" w:rsidRPr="00000000">
        <w:rPr>
          <w:rFonts w:ascii="Calibri" w:cs="Calibri" w:eastAsia="Calibri" w:hAnsi="Calibri"/>
          <w:b w:val="1"/>
          <w:color w:val="2e75b5"/>
          <w:rtl w:val="0"/>
        </w:rPr>
        <w:t xml:space="preserve">2. Ομάδες Στόχων Μαθημάτων/Προφίλ Εκπαιδευομένων</w:t>
      </w:r>
    </w:p>
    <w:p w:rsidR="00000000" w:rsidDel="00000000" w:rsidP="00000000" w:rsidRDefault="00000000" w:rsidRPr="00000000" w14:paraId="00000189">
      <w:pPr>
        <w:spacing w:line="360"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Οι ομάδες-στόχοι του μαθήματος κατάρτισης ASES VET είναι:</w:t>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Πάροχοι ΕΕΚ που εμπλέκονται στην εκπαίδευση των ΜΜΕ</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Διοίκηση ΜΜΕ, υπεύθυνη για την εφαρμογή καινοτομιών και πρακτικών στις ΜΜΕ</w:t>
      </w:r>
      <w:r w:rsidDel="00000000" w:rsidR="00000000" w:rsidRPr="00000000">
        <w:rPr>
          <w:rtl w:val="0"/>
        </w:rPr>
      </w:r>
    </w:p>
    <w:p w:rsidR="00000000" w:rsidDel="00000000" w:rsidP="00000000" w:rsidRDefault="00000000" w:rsidRPr="00000000" w14:paraId="0000018C">
      <w:pPr>
        <w:spacing w:line="360" w:lineRule="auto"/>
        <w:jc w:val="both"/>
        <w:rPr/>
      </w:pPr>
      <w:r w:rsidDel="00000000" w:rsidR="00000000" w:rsidRPr="00000000">
        <w:rPr>
          <w:rtl w:val="0"/>
        </w:rPr>
        <w:t xml:space="preserve">Πιο συγκεκριμένα, το ASES VET Course είναι χρήσιμο για μαθητές που:</w:t>
      </w:r>
    </w:p>
    <w:p w:rsidR="00000000" w:rsidDel="00000000" w:rsidP="00000000" w:rsidRDefault="00000000" w:rsidRPr="00000000" w14:paraId="000001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Ενδιαφέρονται να μάθουν περισσότερα για τον Αυτισμό και αναζητούν τη δυνατότητα απασχόλησης προσωπικού με Αυτισμό στους οργανισμούς/ΜΜΕ τους</w:t>
      </w: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Ασχολούνται με την εκπαίδευση και την επαγγελματική ανάπτυξη της Διοίκησης, ιδιαίτερα της Διοίκησης ΜΜΕ</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Ενδιαφέρονται για την ενίσχυση της κοινωνικής βιωσιμότητας του ευρωπαϊκού επιχειρηματικού τομέα</w:t>
      </w:r>
      <w:r w:rsidDel="00000000" w:rsidR="00000000" w:rsidRPr="00000000">
        <w:rPr>
          <w:rtl w:val="0"/>
        </w:rPr>
      </w:r>
    </w:p>
    <w:p w:rsidR="00000000" w:rsidDel="00000000" w:rsidP="00000000" w:rsidRDefault="00000000" w:rsidRPr="00000000" w14:paraId="00000190">
      <w:pPr>
        <w:spacing w:line="360" w:lineRule="auto"/>
        <w:jc w:val="both"/>
        <w:rPr/>
      </w:pPr>
      <w:r w:rsidDel="00000000" w:rsidR="00000000" w:rsidRPr="00000000">
        <w:rPr>
          <w:rtl w:val="0"/>
        </w:rPr>
      </w:r>
    </w:p>
    <w:p w:rsidR="00000000" w:rsidDel="00000000" w:rsidP="00000000" w:rsidRDefault="00000000" w:rsidRPr="00000000" w14:paraId="00000191">
      <w:pPr>
        <w:spacing w:line="360" w:lineRule="auto"/>
        <w:jc w:val="both"/>
        <w:rPr/>
      </w:pPr>
      <w:r w:rsidDel="00000000" w:rsidR="00000000" w:rsidRPr="00000000">
        <w:rPr>
          <w:rtl w:val="0"/>
        </w:rPr>
      </w:r>
    </w:p>
    <w:p w:rsidR="00000000" w:rsidDel="00000000" w:rsidP="00000000" w:rsidRDefault="00000000" w:rsidRPr="00000000" w14:paraId="00000192">
      <w:pPr>
        <w:spacing w:line="360" w:lineRule="auto"/>
        <w:jc w:val="both"/>
        <w:rPr/>
      </w:pPr>
      <w:r w:rsidDel="00000000" w:rsidR="00000000" w:rsidRPr="00000000">
        <w:rPr>
          <w:rtl w:val="0"/>
        </w:rPr>
      </w:r>
    </w:p>
    <w:p w:rsidR="00000000" w:rsidDel="00000000" w:rsidP="00000000" w:rsidRDefault="00000000" w:rsidRPr="00000000" w14:paraId="00000193">
      <w:pPr>
        <w:spacing w:line="360" w:lineRule="auto"/>
        <w:jc w:val="both"/>
        <w:rPr/>
      </w:pPr>
      <w:r w:rsidDel="00000000" w:rsidR="00000000" w:rsidRPr="00000000">
        <w:rPr>
          <w:rtl w:val="0"/>
        </w:rPr>
      </w:r>
    </w:p>
    <w:p w:rsidR="00000000" w:rsidDel="00000000" w:rsidP="00000000" w:rsidRDefault="00000000" w:rsidRPr="00000000" w14:paraId="00000194">
      <w:pPr>
        <w:spacing w:line="360" w:lineRule="auto"/>
        <w:jc w:val="both"/>
        <w:rPr/>
      </w:pPr>
      <w:r w:rsidDel="00000000" w:rsidR="00000000" w:rsidRPr="00000000">
        <w:rPr>
          <w:rtl w:val="0"/>
        </w:rPr>
      </w:r>
    </w:p>
    <w:p w:rsidR="00000000" w:rsidDel="00000000" w:rsidP="00000000" w:rsidRDefault="00000000" w:rsidRPr="00000000" w14:paraId="00000195">
      <w:pPr>
        <w:spacing w:line="360" w:lineRule="auto"/>
        <w:jc w:val="both"/>
        <w:rPr>
          <w:rFonts w:ascii="Calibri" w:cs="Calibri" w:eastAsia="Calibri" w:hAnsi="Calibri"/>
          <w:b w:val="1"/>
          <w:color w:val="2e75b5"/>
        </w:rPr>
      </w:pPr>
      <w:r w:rsidDel="00000000" w:rsidR="00000000" w:rsidRPr="00000000">
        <w:rPr>
          <w:rFonts w:ascii="Calibri" w:cs="Calibri" w:eastAsia="Calibri" w:hAnsi="Calibri"/>
          <w:b w:val="1"/>
          <w:color w:val="2e75b5"/>
          <w:rtl w:val="0"/>
        </w:rPr>
        <w:t xml:space="preserve">3. Διάρκεια και Δομή Μαθήματος</w:t>
      </w:r>
    </w:p>
    <w:p w:rsidR="00000000" w:rsidDel="00000000" w:rsidP="00000000" w:rsidRDefault="00000000" w:rsidRPr="00000000" w14:paraId="0000019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Ένα μάθημα κατάρτισης ASES VET θα πρέπει να έχει διάρκεια 3 πλήρεις εργάσιμες ημέρες, συνολικά 24 ώρες.</w:t>
      </w:r>
    </w:p>
    <w:p w:rsidR="00000000" w:rsidDel="00000000" w:rsidP="00000000" w:rsidRDefault="00000000" w:rsidRPr="00000000" w14:paraId="0000019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Το Περιεχόμενο και τα Υλικά Μαθημάτων ASES VET έχουν σχεδιαστεί με συγκεκριμένο τρόπο, ώστε να επιτρέπουν τη συνδυασμένη, φυσική και πλήρως ψηφιακή παράδοση.</w:t>
      </w:r>
    </w:p>
    <w:tbl>
      <w:tblPr>
        <w:tblStyle w:val="Table7"/>
        <w:tblW w:w="95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7"/>
        <w:gridCol w:w="1617"/>
        <w:gridCol w:w="3142"/>
        <w:tblGridChange w:id="0">
          <w:tblGrid>
            <w:gridCol w:w="4757"/>
            <w:gridCol w:w="1617"/>
            <w:gridCol w:w="3142"/>
          </w:tblGrid>
        </w:tblGridChange>
      </w:tblGrid>
      <w:tr>
        <w:trPr>
          <w:cantSplit w:val="0"/>
          <w:trHeight w:val="1082" w:hRule="atLeast"/>
          <w:tblHeader w:val="0"/>
        </w:trPr>
        <w:tc>
          <w:tcPr>
            <w:gridSpan w:val="3"/>
            <w:shd w:fill="1f4e79" w:val="clear"/>
            <w:vAlign w:val="center"/>
          </w:tcPr>
          <w:p w:rsidR="00000000" w:rsidDel="00000000" w:rsidP="00000000" w:rsidRDefault="00000000" w:rsidRPr="00000000" w14:paraId="00000198">
            <w:pPr>
              <w:spacing w:line="36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Ένδειξη Εκπαιδευτικού Σεμιναρίου ASES</w:t>
            </w:r>
          </w:p>
          <w:p w:rsidR="00000000" w:rsidDel="00000000" w:rsidP="00000000" w:rsidRDefault="00000000" w:rsidRPr="00000000" w14:paraId="00000199">
            <w:pPr>
              <w:spacing w:line="36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(σε μικτή, φυσική ή ψηφιακή μορφή)</w:t>
            </w:r>
            <w:r w:rsidDel="00000000" w:rsidR="00000000" w:rsidRPr="00000000">
              <w:rPr>
                <w:rtl w:val="0"/>
              </w:rPr>
            </w:r>
          </w:p>
        </w:tc>
      </w:tr>
      <w:tr>
        <w:trPr>
          <w:cantSplit w:val="0"/>
          <w:trHeight w:val="603" w:hRule="atLeast"/>
          <w:tblHeader w:val="0"/>
        </w:trPr>
        <w:tc>
          <w:tcPr>
            <w:vMerge w:val="restart"/>
            <w:shd w:fill="deebf6" w:val="clear"/>
            <w:vAlign w:val="center"/>
          </w:tcPr>
          <w:p w:rsidR="00000000" w:rsidDel="00000000" w:rsidP="00000000" w:rsidRDefault="00000000" w:rsidRPr="00000000" w14:paraId="0000019C">
            <w:pPr>
              <w:spacing w:lin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9D">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Εκπαιδευτικό Σεμινάριο 1η Ημέρα</w:t>
            </w:r>
          </w:p>
        </w:tc>
        <w:tc>
          <w:tcPr>
            <w:shd w:fill="deebf6" w:val="clear"/>
            <w:vAlign w:val="center"/>
          </w:tcPr>
          <w:p w:rsidR="00000000" w:rsidDel="00000000" w:rsidP="00000000" w:rsidRDefault="00000000" w:rsidRPr="00000000" w14:paraId="0000019E">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09:00 – 12:00</w:t>
            </w:r>
          </w:p>
        </w:tc>
        <w:tc>
          <w:tcPr>
            <w:shd w:fill="deebf6" w:val="clear"/>
            <w:vAlign w:val="center"/>
          </w:tcPr>
          <w:p w:rsidR="00000000" w:rsidDel="00000000" w:rsidP="00000000" w:rsidRDefault="00000000" w:rsidRPr="00000000" w14:paraId="0000019F">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Ενότητα 1</w:t>
            </w:r>
          </w:p>
        </w:tc>
      </w:tr>
      <w:tr>
        <w:trPr>
          <w:cantSplit w:val="0"/>
          <w:trHeight w:val="554" w:hRule="atLeast"/>
          <w:tblHeader w:val="0"/>
        </w:trPr>
        <w:tc>
          <w:tcPr>
            <w:vMerge w:val="continue"/>
            <w:shd w:fill="deebf6" w:val="clear"/>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deebf6" w:val="clear"/>
            <w:vAlign w:val="center"/>
          </w:tcPr>
          <w:p w:rsidR="00000000" w:rsidDel="00000000" w:rsidP="00000000" w:rsidRDefault="00000000" w:rsidRPr="00000000" w14:paraId="000001A1">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13:00 – 16:00</w:t>
            </w:r>
          </w:p>
        </w:tc>
        <w:tc>
          <w:tcPr>
            <w:shd w:fill="deebf6" w:val="clear"/>
            <w:vAlign w:val="center"/>
          </w:tcPr>
          <w:p w:rsidR="00000000" w:rsidDel="00000000" w:rsidP="00000000" w:rsidRDefault="00000000" w:rsidRPr="00000000" w14:paraId="000001A2">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Ενότητα 2</w:t>
            </w:r>
          </w:p>
        </w:tc>
      </w:tr>
      <w:tr>
        <w:trPr>
          <w:cantSplit w:val="0"/>
          <w:trHeight w:val="704" w:hRule="atLeast"/>
          <w:tblHeader w:val="0"/>
        </w:trPr>
        <w:tc>
          <w:tcPr>
            <w:vMerge w:val="continue"/>
            <w:shd w:fill="deebf6"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deebf6" w:val="clear"/>
            <w:vAlign w:val="center"/>
          </w:tcPr>
          <w:p w:rsidR="00000000" w:rsidDel="00000000" w:rsidP="00000000" w:rsidRDefault="00000000" w:rsidRPr="00000000" w14:paraId="000001A4">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Τέλος ημέρας/Συζήτηση</w:t>
            </w:r>
          </w:p>
        </w:tc>
      </w:tr>
      <w:tr>
        <w:trPr>
          <w:cantSplit w:val="0"/>
          <w:trHeight w:val="558" w:hRule="atLeast"/>
          <w:tblHeader w:val="0"/>
        </w:trPr>
        <w:tc>
          <w:tcPr>
            <w:vMerge w:val="restart"/>
            <w:vAlign w:val="center"/>
          </w:tcPr>
          <w:p w:rsidR="00000000" w:rsidDel="00000000" w:rsidP="00000000" w:rsidRDefault="00000000" w:rsidRPr="00000000" w14:paraId="000001A6">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Επιμορφωτικό Σεμινάριο 2η Ημέρα</w:t>
            </w:r>
          </w:p>
        </w:tc>
        <w:tc>
          <w:tcPr>
            <w:vAlign w:val="center"/>
          </w:tcPr>
          <w:p w:rsidR="00000000" w:rsidDel="00000000" w:rsidP="00000000" w:rsidRDefault="00000000" w:rsidRPr="00000000" w14:paraId="000001A7">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09:00 – 12:00</w:t>
            </w:r>
          </w:p>
        </w:tc>
        <w:tc>
          <w:tcPr>
            <w:vAlign w:val="center"/>
          </w:tcPr>
          <w:p w:rsidR="00000000" w:rsidDel="00000000" w:rsidP="00000000" w:rsidRDefault="00000000" w:rsidRPr="00000000" w14:paraId="000001A8">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Ενότητα 3</w:t>
            </w:r>
          </w:p>
        </w:tc>
      </w:tr>
      <w:tr>
        <w:trPr>
          <w:cantSplit w:val="0"/>
          <w:trHeight w:val="552" w:hRule="atLeast"/>
          <w:tblHeader w:val="0"/>
        </w:trPr>
        <w:tc>
          <w:tcPr>
            <w:vMerge w:val="continue"/>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1AA">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13:00 – 16:00</w:t>
            </w:r>
          </w:p>
        </w:tc>
        <w:tc>
          <w:tcPr>
            <w:vAlign w:val="center"/>
          </w:tcPr>
          <w:p w:rsidR="00000000" w:rsidDel="00000000" w:rsidP="00000000" w:rsidRDefault="00000000" w:rsidRPr="00000000" w14:paraId="000001AB">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Ενότητα 4</w:t>
            </w:r>
          </w:p>
        </w:tc>
      </w:tr>
      <w:tr>
        <w:trPr>
          <w:cantSplit w:val="0"/>
          <w:trHeight w:val="702" w:hRule="atLeast"/>
          <w:tblHeader w:val="0"/>
        </w:trPr>
        <w:tc>
          <w:tcPr>
            <w:vMerge w:val="continue"/>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Align w:val="center"/>
          </w:tcPr>
          <w:p w:rsidR="00000000" w:rsidDel="00000000" w:rsidP="00000000" w:rsidRDefault="00000000" w:rsidRPr="00000000" w14:paraId="000001AD">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Τέλος ημέρας/Συζήτηση</w:t>
            </w:r>
          </w:p>
        </w:tc>
      </w:tr>
      <w:tr>
        <w:trPr>
          <w:cantSplit w:val="0"/>
          <w:trHeight w:val="556" w:hRule="atLeast"/>
          <w:tblHeader w:val="0"/>
        </w:trPr>
        <w:tc>
          <w:tcPr>
            <w:vMerge w:val="restart"/>
            <w:shd w:fill="deebf6" w:val="clear"/>
            <w:vAlign w:val="center"/>
          </w:tcPr>
          <w:p w:rsidR="00000000" w:rsidDel="00000000" w:rsidP="00000000" w:rsidRDefault="00000000" w:rsidRPr="00000000" w14:paraId="000001AF">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Επιμορφωτικό Σεμινάριο 3η Ημέρα</w:t>
            </w:r>
          </w:p>
        </w:tc>
        <w:tc>
          <w:tcPr>
            <w:shd w:fill="deebf6" w:val="clear"/>
            <w:vAlign w:val="center"/>
          </w:tcPr>
          <w:p w:rsidR="00000000" w:rsidDel="00000000" w:rsidP="00000000" w:rsidRDefault="00000000" w:rsidRPr="00000000" w14:paraId="000001B0">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09:00 – 12:00</w:t>
            </w:r>
          </w:p>
        </w:tc>
        <w:tc>
          <w:tcPr>
            <w:shd w:fill="deebf6" w:val="clear"/>
            <w:vAlign w:val="center"/>
          </w:tcPr>
          <w:p w:rsidR="00000000" w:rsidDel="00000000" w:rsidP="00000000" w:rsidRDefault="00000000" w:rsidRPr="00000000" w14:paraId="000001B1">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Ενότητα 5</w:t>
            </w:r>
          </w:p>
        </w:tc>
      </w:tr>
      <w:tr>
        <w:trPr>
          <w:cantSplit w:val="0"/>
          <w:trHeight w:val="564" w:hRule="atLeast"/>
          <w:tblHeader w:val="0"/>
        </w:trPr>
        <w:tc>
          <w:tcPr>
            <w:vMerge w:val="continue"/>
            <w:shd w:fill="deebf6"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deebf6" w:val="clear"/>
            <w:vAlign w:val="center"/>
          </w:tcPr>
          <w:p w:rsidR="00000000" w:rsidDel="00000000" w:rsidP="00000000" w:rsidRDefault="00000000" w:rsidRPr="00000000" w14:paraId="000001B3">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13:00 – 16:00</w:t>
            </w:r>
          </w:p>
        </w:tc>
        <w:tc>
          <w:tcPr>
            <w:shd w:fill="deebf6" w:val="clear"/>
            <w:vAlign w:val="center"/>
          </w:tcPr>
          <w:p w:rsidR="00000000" w:rsidDel="00000000" w:rsidP="00000000" w:rsidRDefault="00000000" w:rsidRPr="00000000" w14:paraId="000001B4">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Ενότητα 6</w:t>
            </w:r>
          </w:p>
        </w:tc>
      </w:tr>
      <w:tr>
        <w:trPr>
          <w:cantSplit w:val="0"/>
          <w:trHeight w:val="842" w:hRule="atLeast"/>
          <w:tblHeader w:val="0"/>
        </w:trPr>
        <w:tc>
          <w:tcPr>
            <w:vMerge w:val="continue"/>
            <w:shd w:fill="deebf6"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deebf6" w:val="clear"/>
            <w:vAlign w:val="center"/>
          </w:tcPr>
          <w:p w:rsidR="00000000" w:rsidDel="00000000" w:rsidP="00000000" w:rsidRDefault="00000000" w:rsidRPr="00000000" w14:paraId="000001B6">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Ανατροφοδότηση/Συζήτηση εκπαιδευομένου</w:t>
            </w:r>
          </w:p>
        </w:tc>
      </w:tr>
    </w:tbl>
    <w:p w:rsidR="00000000" w:rsidDel="00000000" w:rsidP="00000000" w:rsidRDefault="00000000" w:rsidRPr="00000000" w14:paraId="000001B8">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B9">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BA">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BB">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BC">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BD">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BE">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BF">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C0">
      <w:pPr>
        <w:spacing w:line="360" w:lineRule="auto"/>
        <w:jc w:val="both"/>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ΣΤ. ASES Course LEAP Platform Integration</w:t>
      </w:r>
    </w:p>
    <w:p w:rsidR="00000000" w:rsidDel="00000000" w:rsidP="00000000" w:rsidRDefault="00000000" w:rsidRPr="00000000" w14:paraId="000001C1">
      <w:pPr>
        <w:spacing w:line="360" w:lineRule="auto"/>
        <w:jc w:val="both"/>
        <w:rPr/>
      </w:pPr>
      <w:r w:rsidDel="00000000" w:rsidR="00000000" w:rsidRPr="00000000">
        <w:rPr>
          <w:rtl w:val="0"/>
        </w:rPr>
        <w:t xml:space="preserve">Οι Εκπαιδευτές ΕΕΚ μπορούν να χρησιμοποιήσουν την πλατφόρμα LEAP ( </w:t>
      </w:r>
      <w:hyperlink r:id="rId14">
        <w:r w:rsidDel="00000000" w:rsidR="00000000" w:rsidRPr="00000000">
          <w:rPr>
            <w:color w:val="0563c1"/>
            <w:u w:val="single"/>
            <w:rtl w:val="0"/>
          </w:rPr>
          <w:t xml:space="preserve">www.e-leap.eu </w:t>
        </w:r>
      </w:hyperlink>
      <w:r w:rsidDel="00000000" w:rsidR="00000000" w:rsidRPr="00000000">
        <w:rPr>
          <w:rtl w:val="0"/>
        </w:rPr>
        <w:t xml:space="preserve">) στο πλαίσιο επιμορφωτικών σεμιναρίων με θέμα το ASES προκειμένου:</w:t>
      </w:r>
    </w:p>
    <w:p w:rsidR="00000000" w:rsidDel="00000000" w:rsidP="00000000" w:rsidRDefault="00000000" w:rsidRPr="00000000" w14:paraId="000001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να ενισχύσουν τη μαθησιακή εμπειρία των εκπαιδευομένων τους και</w:t>
      </w: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παρακολουθούν την πρόοδο της μάθησης και των εργασιών τους.</w:t>
      </w:r>
      <w:r w:rsidDel="00000000" w:rsidR="00000000" w:rsidRPr="00000000">
        <w:rPr>
          <w:rtl w:val="0"/>
        </w:rPr>
      </w:r>
    </w:p>
    <w:p w:rsidR="00000000" w:rsidDel="00000000" w:rsidP="00000000" w:rsidRDefault="00000000" w:rsidRPr="00000000" w14:paraId="000001C4">
      <w:pPr>
        <w:spacing w:line="360" w:lineRule="auto"/>
        <w:jc w:val="both"/>
        <w:rPr/>
      </w:pPr>
      <w:r w:rsidDel="00000000" w:rsidR="00000000" w:rsidRPr="00000000">
        <w:rPr>
          <w:rtl w:val="0"/>
        </w:rPr>
        <w:t xml:space="preserve">Το LEAP είναι ένα παιδαγωγικό εργαλείο βασισμένο σε διαδικασίες που χρησιμοποιεί e-Portfolios για τη βελτίωση της απόδοσης των εκπαιδευομένων και των παρόχων ΕΕΚ. Η πλατφόρμα LEAP διαθέτει:</w:t>
      </w:r>
    </w:p>
    <w:p w:rsidR="00000000" w:rsidDel="00000000" w:rsidP="00000000" w:rsidRDefault="00000000" w:rsidRPr="00000000" w14:paraId="000001C5">
      <w:pPr>
        <w:spacing w:line="360" w:lineRule="auto"/>
        <w:jc w:val="both"/>
        <w:rPr>
          <w:b w:val="1"/>
        </w:rPr>
      </w:pPr>
      <w:r w:rsidDel="00000000" w:rsidR="00000000" w:rsidRPr="00000000">
        <w:rPr>
          <w:b w:val="1"/>
          <w:rtl w:val="0"/>
        </w:rPr>
        <w:t xml:space="preserve">1. Διεπαφή e-Portfolio και συστήματα σήμανσης/βραβείων</w:t>
      </w:r>
    </w:p>
    <w:p w:rsidR="00000000" w:rsidDel="00000000" w:rsidP="00000000" w:rsidRDefault="00000000" w:rsidRPr="00000000" w14:paraId="000001C6">
      <w:pPr>
        <w:spacing w:line="360" w:lineRule="auto"/>
        <w:jc w:val="both"/>
        <w:rPr>
          <w:b w:val="1"/>
        </w:rPr>
      </w:pPr>
      <w:r w:rsidDel="00000000" w:rsidR="00000000" w:rsidRPr="00000000">
        <w:rPr>
          <w:b w:val="1"/>
          <w:rtl w:val="0"/>
        </w:rPr>
        <w:t xml:space="preserve">2. Πίνακες εργαλείων με 3 επίπεδα πρόσβασης για διαχειριστές/συντονιστές συστήματος, εκπαιδευτές και εκπαιδευόμενους</w:t>
      </w:r>
    </w:p>
    <w:p w:rsidR="00000000" w:rsidDel="00000000" w:rsidP="00000000" w:rsidRDefault="00000000" w:rsidRPr="00000000" w14:paraId="000001C7">
      <w:pPr>
        <w:spacing w:line="360" w:lineRule="auto"/>
        <w:jc w:val="both"/>
        <w:rPr>
          <w:b w:val="1"/>
        </w:rPr>
      </w:pPr>
      <w:r w:rsidDel="00000000" w:rsidR="00000000" w:rsidRPr="00000000">
        <w:rPr>
          <w:b w:val="1"/>
          <w:rtl w:val="0"/>
        </w:rPr>
        <w:t xml:space="preserve">3. Διεπαφή δημιουργίας e-Course με αφιερωμένο χώρο για ανέβασμα ηλεκτρονικού εκπαιδευτικού υλικού</w:t>
      </w:r>
    </w:p>
    <w:p w:rsidR="00000000" w:rsidDel="00000000" w:rsidP="00000000" w:rsidRDefault="00000000" w:rsidRPr="00000000" w14:paraId="000001C8">
      <w:pPr>
        <w:spacing w:line="360" w:lineRule="auto"/>
        <w:jc w:val="both"/>
        <w:rPr/>
      </w:pPr>
      <w:r w:rsidDel="00000000" w:rsidR="00000000" w:rsidRPr="00000000">
        <w:rPr>
          <w:rtl w:val="0"/>
        </w:rPr>
      </w:r>
    </w:p>
    <w:p w:rsidR="00000000" w:rsidDel="00000000" w:rsidP="00000000" w:rsidRDefault="00000000" w:rsidRPr="00000000" w14:paraId="000001C9">
      <w:pPr>
        <w:spacing w:line="360" w:lineRule="auto"/>
        <w:jc w:val="both"/>
        <w:rPr/>
      </w:pPr>
      <w:r w:rsidDel="00000000" w:rsidR="00000000" w:rsidRPr="00000000">
        <w:rPr>
          <w:rtl w:val="0"/>
        </w:rPr>
        <w:t xml:space="preserve">Οι Εκπαιδευτές ΕΕΚ μπορούν να έχουν πρόσβαση στην πλατφόρμα LEAP μέσω </w:t>
      </w:r>
      <w:hyperlink r:id="rId15">
        <w:r w:rsidDel="00000000" w:rsidR="00000000" w:rsidRPr="00000000">
          <w:rPr>
            <w:color w:val="0563c1"/>
            <w:u w:val="single"/>
            <w:rtl w:val="0"/>
          </w:rPr>
          <w:t xml:space="preserve">του www.e-leap.eu </w:t>
        </w:r>
      </w:hyperlink>
      <w:r w:rsidDel="00000000" w:rsidR="00000000" w:rsidRPr="00000000">
        <w:rPr>
          <w:rtl w:val="0"/>
        </w:rPr>
        <w:t xml:space="preserve">και μπορούν να δημιουργήσουν τους λογαριασμούς τους.</w:t>
      </w:r>
    </w:p>
    <w:p w:rsidR="00000000" w:rsidDel="00000000" w:rsidP="00000000" w:rsidRDefault="00000000" w:rsidRPr="00000000" w14:paraId="000001CA">
      <w:pPr>
        <w:spacing w:line="360" w:lineRule="auto"/>
        <w:jc w:val="both"/>
        <w:rPr/>
      </w:pPr>
      <w:r w:rsidDel="00000000" w:rsidR="00000000" w:rsidRPr="00000000">
        <w:rPr>
          <w:rtl w:val="0"/>
        </w:rPr>
        <w:t xml:space="preserve">Μπορούν να χρησιμοποιήσουν το πρότυπο δημιουργίας e-Course LEAP προκειμένου να προετοιμάσουν τα ηλεκτρονικά τους μαθήματα και το εκπαιδευτικό υλικό πριν τα ανεβάσουν στην πλατφόρμα. Το πρότυπο δημιουργίας μαθημάτων LEAP μπορείτε να το βρείτε στα παραρτήματα.</w:t>
      </w:r>
    </w:p>
    <w:p w:rsidR="00000000" w:rsidDel="00000000" w:rsidP="00000000" w:rsidRDefault="00000000" w:rsidRPr="00000000" w14:paraId="000001CB">
      <w:pPr>
        <w:spacing w:line="360" w:lineRule="auto"/>
        <w:jc w:val="both"/>
        <w:rPr/>
      </w:pPr>
      <w:r w:rsidDel="00000000" w:rsidR="00000000" w:rsidRPr="00000000">
        <w:rPr>
          <w:rtl w:val="0"/>
        </w:rPr>
      </w:r>
    </w:p>
    <w:p w:rsidR="00000000" w:rsidDel="00000000" w:rsidP="00000000" w:rsidRDefault="00000000" w:rsidRPr="00000000" w14:paraId="000001CC">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CD">
      <w:pPr>
        <w:spacing w:line="360" w:lineRule="auto"/>
        <w:jc w:val="both"/>
        <w:rPr>
          <w:rFonts w:ascii="Calibri" w:cs="Calibri" w:eastAsia="Calibri" w:hAnsi="Calibri"/>
          <w:b w:val="1"/>
          <w:color w:val="2e75b5"/>
        </w:rPr>
      </w:pPr>
      <w:r w:rsidDel="00000000" w:rsidR="00000000" w:rsidRPr="00000000">
        <w:rPr>
          <w:rtl w:val="0"/>
        </w:rPr>
      </w:r>
    </w:p>
    <w:p w:rsidR="00000000" w:rsidDel="00000000" w:rsidP="00000000" w:rsidRDefault="00000000" w:rsidRPr="00000000" w14:paraId="000001CE">
      <w:pPr>
        <w:rPr>
          <w:rFonts w:ascii="Calibri" w:cs="Calibri" w:eastAsia="Calibri" w:hAnsi="Calibri"/>
        </w:rPr>
      </w:pPr>
      <w:r w:rsidDel="00000000" w:rsidR="00000000" w:rsidRPr="00000000">
        <w:rPr>
          <w:rtl w:val="0"/>
        </w:rPr>
      </w:r>
    </w:p>
    <w:p w:rsidR="00000000" w:rsidDel="00000000" w:rsidP="00000000" w:rsidRDefault="00000000" w:rsidRPr="00000000" w14:paraId="000001CF">
      <w:pPr>
        <w:pStyle w:val="Heading1"/>
        <w:spacing w:line="360"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1D0">
      <w:pPr>
        <w:pStyle w:val="Heading1"/>
        <w:spacing w:line="360"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1D1">
      <w:pPr>
        <w:pStyle w:val="Heading1"/>
        <w:spacing w:line="360"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1D2">
      <w:pPr>
        <w:pStyle w:val="Heading1"/>
        <w:spacing w:line="360"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1D3">
      <w:pPr>
        <w:pStyle w:val="Heading1"/>
        <w:spacing w:line="360"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Ζ. ΠΑΡΑΡΤΗΜΑΤΑ</w:t>
      </w:r>
    </w:p>
    <w:p w:rsidR="00000000" w:rsidDel="00000000" w:rsidP="00000000" w:rsidRDefault="00000000" w:rsidRPr="00000000" w14:paraId="000001D4">
      <w:pPr>
        <w:pStyle w:val="Heading1"/>
        <w:spacing w:line="360"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1D5">
      <w:pPr>
        <w:rPr>
          <w:rFonts w:ascii="Calibri" w:cs="Calibri" w:eastAsia="Calibri" w:hAnsi="Calibri"/>
        </w:rPr>
      </w:pPr>
      <w:r w:rsidDel="00000000" w:rsidR="00000000" w:rsidRPr="00000000">
        <w:rPr>
          <w:rtl w:val="0"/>
        </w:rPr>
      </w:r>
    </w:p>
    <w:p w:rsidR="00000000" w:rsidDel="00000000" w:rsidP="00000000" w:rsidRDefault="00000000" w:rsidRPr="00000000" w14:paraId="000001D6">
      <w:pPr>
        <w:rPr>
          <w:rFonts w:ascii="Calibri" w:cs="Calibri" w:eastAsia="Calibri" w:hAnsi="Calibri"/>
        </w:rPr>
      </w:pPr>
      <w:r w:rsidDel="00000000" w:rsidR="00000000" w:rsidRPr="00000000">
        <w:rPr>
          <w:rtl w:val="0"/>
        </w:rPr>
      </w:r>
    </w:p>
    <w:p w:rsidR="00000000" w:rsidDel="00000000" w:rsidP="00000000" w:rsidRDefault="00000000" w:rsidRPr="00000000" w14:paraId="000001D7">
      <w:pPr>
        <w:rPr>
          <w:rFonts w:ascii="Calibri" w:cs="Calibri" w:eastAsia="Calibri" w:hAnsi="Calibri"/>
        </w:rPr>
      </w:pPr>
      <w:r w:rsidDel="00000000" w:rsidR="00000000" w:rsidRPr="00000000">
        <w:rPr>
          <w:rtl w:val="0"/>
        </w:rPr>
      </w:r>
    </w:p>
    <w:p w:rsidR="00000000" w:rsidDel="00000000" w:rsidP="00000000" w:rsidRDefault="00000000" w:rsidRPr="00000000" w14:paraId="000001D8">
      <w:pPr>
        <w:rPr>
          <w:rFonts w:ascii="Calibri" w:cs="Calibri" w:eastAsia="Calibri" w:hAnsi="Calibri"/>
        </w:rPr>
      </w:pPr>
      <w:r w:rsidDel="00000000" w:rsidR="00000000" w:rsidRPr="00000000">
        <w:rPr>
          <w:rtl w:val="0"/>
        </w:rPr>
      </w:r>
    </w:p>
    <w:p w:rsidR="00000000" w:rsidDel="00000000" w:rsidP="00000000" w:rsidRDefault="00000000" w:rsidRPr="00000000" w14:paraId="000001D9">
      <w:pPr>
        <w:rPr>
          <w:rFonts w:ascii="Calibri" w:cs="Calibri" w:eastAsia="Calibri" w:hAnsi="Calibri"/>
        </w:rPr>
      </w:pPr>
      <w:r w:rsidDel="00000000" w:rsidR="00000000" w:rsidRPr="00000000">
        <w:rPr>
          <w:rtl w:val="0"/>
        </w:rPr>
      </w:r>
    </w:p>
    <w:p w:rsidR="00000000" w:rsidDel="00000000" w:rsidP="00000000" w:rsidRDefault="00000000" w:rsidRPr="00000000" w14:paraId="000001DA">
      <w:pPr>
        <w:rPr>
          <w:rFonts w:ascii="Calibri" w:cs="Calibri" w:eastAsia="Calibri" w:hAnsi="Calibri"/>
        </w:rPr>
      </w:pPr>
      <w:r w:rsidDel="00000000" w:rsidR="00000000" w:rsidRPr="00000000">
        <w:rPr>
          <w:rtl w:val="0"/>
        </w:rPr>
      </w:r>
    </w:p>
    <w:p w:rsidR="00000000" w:rsidDel="00000000" w:rsidP="00000000" w:rsidRDefault="00000000" w:rsidRPr="00000000" w14:paraId="000001DB">
      <w:pPr>
        <w:rPr>
          <w:rFonts w:ascii="Calibri" w:cs="Calibri" w:eastAsia="Calibri" w:hAnsi="Calibri"/>
        </w:rPr>
      </w:pPr>
      <w:r w:rsidDel="00000000" w:rsidR="00000000" w:rsidRPr="00000000">
        <w:rPr>
          <w:rtl w:val="0"/>
        </w:rPr>
      </w:r>
    </w:p>
    <w:p w:rsidR="00000000" w:rsidDel="00000000" w:rsidP="00000000" w:rsidRDefault="00000000" w:rsidRPr="00000000" w14:paraId="000001DC">
      <w:pPr>
        <w:rPr>
          <w:rFonts w:ascii="Calibri" w:cs="Calibri" w:eastAsia="Calibri" w:hAnsi="Calibri"/>
        </w:rPr>
      </w:pPr>
      <w:r w:rsidDel="00000000" w:rsidR="00000000" w:rsidRPr="00000000">
        <w:rPr>
          <w:rtl w:val="0"/>
        </w:rPr>
      </w:r>
    </w:p>
    <w:p w:rsidR="00000000" w:rsidDel="00000000" w:rsidP="00000000" w:rsidRDefault="00000000" w:rsidRPr="00000000" w14:paraId="000001DD">
      <w:pPr>
        <w:rPr>
          <w:rFonts w:ascii="Calibri" w:cs="Calibri" w:eastAsia="Calibri" w:hAnsi="Calibri"/>
        </w:rPr>
      </w:pPr>
      <w:r w:rsidDel="00000000" w:rsidR="00000000" w:rsidRPr="00000000">
        <w:rPr>
          <w:rtl w:val="0"/>
        </w:rPr>
      </w:r>
    </w:p>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p w:rsidR="00000000" w:rsidDel="00000000" w:rsidP="00000000" w:rsidRDefault="00000000" w:rsidRPr="00000000" w14:paraId="000001E0">
      <w:pPr>
        <w:rPr>
          <w:rFonts w:ascii="Calibri" w:cs="Calibri" w:eastAsia="Calibri" w:hAnsi="Calibri"/>
        </w:rPr>
      </w:pPr>
      <w:r w:rsidDel="00000000" w:rsidR="00000000" w:rsidRPr="00000000">
        <w:rPr>
          <w:rtl w:val="0"/>
        </w:rPr>
      </w:r>
    </w:p>
    <w:p w:rsidR="00000000" w:rsidDel="00000000" w:rsidP="00000000" w:rsidRDefault="00000000" w:rsidRPr="00000000" w14:paraId="000001E1">
      <w:pPr>
        <w:rPr>
          <w:rFonts w:ascii="Calibri" w:cs="Calibri" w:eastAsia="Calibri" w:hAnsi="Calibri"/>
        </w:rPr>
      </w:pPr>
      <w:r w:rsidDel="00000000" w:rsidR="00000000" w:rsidRPr="00000000">
        <w:rPr>
          <w:rtl w:val="0"/>
        </w:rPr>
      </w:r>
    </w:p>
    <w:p w:rsidR="00000000" w:rsidDel="00000000" w:rsidP="00000000" w:rsidRDefault="00000000" w:rsidRPr="00000000" w14:paraId="000001E2">
      <w:pPr>
        <w:rPr>
          <w:rFonts w:ascii="Calibri" w:cs="Calibri" w:eastAsia="Calibri" w:hAnsi="Calibri"/>
        </w:rPr>
      </w:pPr>
      <w:r w:rsidDel="00000000" w:rsidR="00000000" w:rsidRPr="00000000">
        <w:rPr>
          <w:rtl w:val="0"/>
        </w:rPr>
      </w:r>
    </w:p>
    <w:p w:rsidR="00000000" w:rsidDel="00000000" w:rsidP="00000000" w:rsidRDefault="00000000" w:rsidRPr="00000000" w14:paraId="000001E3">
      <w:pPr>
        <w:rPr>
          <w:rFonts w:ascii="Calibri" w:cs="Calibri" w:eastAsia="Calibri" w:hAnsi="Calibri"/>
        </w:rPr>
      </w:pPr>
      <w:r w:rsidDel="00000000" w:rsidR="00000000" w:rsidRPr="00000000">
        <w:rPr>
          <w:rtl w:val="0"/>
        </w:rPr>
      </w:r>
    </w:p>
    <w:p w:rsidR="00000000" w:rsidDel="00000000" w:rsidP="00000000" w:rsidRDefault="00000000" w:rsidRPr="00000000" w14:paraId="000001E4">
      <w:pPr>
        <w:rPr>
          <w:rFonts w:ascii="Calibri" w:cs="Calibri" w:eastAsia="Calibri" w:hAnsi="Calibri"/>
        </w:rPr>
      </w:pPr>
      <w:r w:rsidDel="00000000" w:rsidR="00000000" w:rsidRPr="00000000">
        <w:rPr>
          <w:rtl w:val="0"/>
        </w:rPr>
      </w:r>
    </w:p>
    <w:p w:rsidR="00000000" w:rsidDel="00000000" w:rsidP="00000000" w:rsidRDefault="00000000" w:rsidRPr="00000000" w14:paraId="000001E5">
      <w:pPr>
        <w:rPr>
          <w:rFonts w:ascii="Calibri" w:cs="Calibri" w:eastAsia="Calibri" w:hAnsi="Calibri"/>
        </w:rPr>
      </w:pPr>
      <w:r w:rsidDel="00000000" w:rsidR="00000000" w:rsidRPr="00000000">
        <w:rPr>
          <w:rtl w:val="0"/>
        </w:rPr>
      </w:r>
    </w:p>
    <w:p w:rsidR="00000000" w:rsidDel="00000000" w:rsidP="00000000" w:rsidRDefault="00000000" w:rsidRPr="00000000" w14:paraId="000001E6">
      <w:pPr>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1E7">
      <w:pPr>
        <w:rPr>
          <w:rFonts w:ascii="Arial" w:cs="Arial" w:eastAsia="Arial" w:hAnsi="Arial"/>
          <w:b w:val="1"/>
        </w:rPr>
      </w:pPr>
      <w:r w:rsidDel="00000000" w:rsidR="00000000" w:rsidRPr="00000000">
        <w:rPr>
          <w:rFonts w:ascii="Arial" w:cs="Arial" w:eastAsia="Arial" w:hAnsi="Arial"/>
          <w:b w:val="1"/>
          <w:rtl w:val="0"/>
        </w:rPr>
        <w:t xml:space="preserve">Παράρτημα 1.</w:t>
      </w:r>
    </w:p>
    <w:p w:rsidR="00000000" w:rsidDel="00000000" w:rsidP="00000000" w:rsidRDefault="00000000" w:rsidRPr="00000000" w14:paraId="000001E8">
      <w:pPr>
        <w:rPr>
          <w:rFonts w:ascii="Arial" w:cs="Arial" w:eastAsia="Arial" w:hAnsi="Arial"/>
        </w:rPr>
      </w:pPr>
      <w:r w:rsidDel="00000000" w:rsidR="00000000" w:rsidRPr="00000000">
        <w:rPr>
          <w:rtl w:val="0"/>
        </w:rPr>
      </w:r>
    </w:p>
    <w:p w:rsidR="00000000" w:rsidDel="00000000" w:rsidP="00000000" w:rsidRDefault="00000000" w:rsidRPr="00000000" w14:paraId="000001E9">
      <w:pPr>
        <w:rPr>
          <w:rFonts w:ascii="Arial" w:cs="Arial" w:eastAsia="Arial" w:hAnsi="Arial"/>
        </w:rPr>
      </w:pPr>
      <w:r w:rsidDel="00000000" w:rsidR="00000000" w:rsidRPr="00000000">
        <w:rPr>
          <w:rtl w:val="0"/>
        </w:rPr>
      </w:r>
    </w:p>
    <w:p w:rsidR="00000000" w:rsidDel="00000000" w:rsidP="00000000" w:rsidRDefault="00000000" w:rsidRPr="00000000" w14:paraId="000001EA">
      <w:pPr>
        <w:rPr>
          <w:rFonts w:ascii="Arial" w:cs="Arial" w:eastAsia="Arial" w:hAnsi="Arial"/>
        </w:rPr>
      </w:pPr>
      <w:r w:rsidDel="00000000" w:rsidR="00000000" w:rsidRPr="00000000">
        <w:rPr>
          <w:rtl w:val="0"/>
        </w:rPr>
      </w:r>
    </w:p>
    <w:p w:rsidR="00000000" w:rsidDel="00000000" w:rsidP="00000000" w:rsidRDefault="00000000" w:rsidRPr="00000000" w14:paraId="000001EB">
      <w:pPr>
        <w:rPr>
          <w:rFonts w:ascii="Arial" w:cs="Arial" w:eastAsia="Arial" w:hAnsi="Arial"/>
        </w:rPr>
      </w:pPr>
      <w:r w:rsidDel="00000000" w:rsidR="00000000" w:rsidRPr="00000000">
        <w:rPr>
          <w:rtl w:val="0"/>
        </w:rPr>
      </w:r>
    </w:p>
    <w:p w:rsidR="00000000" w:rsidDel="00000000" w:rsidP="00000000" w:rsidRDefault="00000000" w:rsidRPr="00000000" w14:paraId="000001EC">
      <w:pPr>
        <w:rPr>
          <w:rFonts w:ascii="Arial" w:cs="Arial" w:eastAsia="Arial" w:hAnsi="Arial"/>
        </w:rPr>
      </w:pPr>
      <w:r w:rsidDel="00000000" w:rsidR="00000000" w:rsidRPr="00000000">
        <w:rPr>
          <w:rtl w:val="0"/>
        </w:rPr>
      </w:r>
    </w:p>
    <w:p w:rsidR="00000000" w:rsidDel="00000000" w:rsidP="00000000" w:rsidRDefault="00000000" w:rsidRPr="00000000" w14:paraId="000001ED">
      <w:pPr>
        <w:rPr>
          <w:rFonts w:ascii="Arial" w:cs="Arial" w:eastAsia="Arial" w:hAnsi="Arial"/>
        </w:rPr>
      </w:pPr>
      <w:r w:rsidDel="00000000" w:rsidR="00000000" w:rsidRPr="00000000">
        <w:rPr>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-1811652</wp:posOffset>
            </wp:positionH>
            <wp:positionV relativeFrom="paragraph">
              <wp:posOffset>280035</wp:posOffset>
            </wp:positionV>
            <wp:extent cx="4038053" cy="4423225"/>
            <wp:effectExtent b="755923" l="654142" r="654142" t="755923"/>
            <wp:wrapNone/>
            <wp:docPr id="250" name="image2.png"/>
            <a:graphic>
              <a:graphicData uri="http://schemas.openxmlformats.org/drawingml/2006/picture">
                <pic:pic>
                  <pic:nvPicPr>
                    <pic:cNvPr id="0" name="image2.png"/>
                    <pic:cNvPicPr preferRelativeResize="0"/>
                  </pic:nvPicPr>
                  <pic:blipFill>
                    <a:blip r:embed="rId7"/>
                    <a:srcRect b="25022" l="43317" r="0" t="32228"/>
                    <a:stretch>
                      <a:fillRect/>
                    </a:stretch>
                  </pic:blipFill>
                  <pic:spPr>
                    <a:xfrm rot="14668527">
                      <a:off x="0" y="0"/>
                      <a:ext cx="4038053" cy="4423225"/>
                    </a:xfrm>
                    <a:prstGeom prst="rect"/>
                    <a:ln/>
                  </pic:spPr>
                </pic:pic>
              </a:graphicData>
            </a:graphic>
          </wp:anchor>
        </w:drawing>
      </w:r>
    </w:p>
    <w:p w:rsidR="00000000" w:rsidDel="00000000" w:rsidP="00000000" w:rsidRDefault="00000000" w:rsidRPr="00000000" w14:paraId="000001EE">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650240</wp:posOffset>
            </wp:positionH>
            <wp:positionV relativeFrom="paragraph">
              <wp:posOffset>123190</wp:posOffset>
            </wp:positionV>
            <wp:extent cx="4431030" cy="1455420"/>
            <wp:effectExtent b="0" l="0" r="0" t="0"/>
            <wp:wrapSquare wrapText="bothSides" distB="0" distT="0" distL="114300" distR="114300"/>
            <wp:docPr descr="https://lh5.googleusercontent.com/SpJkPwnicqDTt9ZIgRhc-fhZX6Dpon2gRgRSbC1PIVWEXS_f6JgN2bPRVxSd_990N0nCi8TveGSTcTTBp5sMHHJj26S17Wr3ypN6VlblG0_JcmaCuSRG-gIr6O8lsTZBqO2wD_Qy" id="256" name="image3.png"/>
            <a:graphic>
              <a:graphicData uri="http://schemas.openxmlformats.org/drawingml/2006/picture">
                <pic:pic>
                  <pic:nvPicPr>
                    <pic:cNvPr descr="https://lh5.googleusercontent.com/SpJkPwnicqDTt9ZIgRhc-fhZX6Dpon2gRgRSbC1PIVWEXS_f6JgN2bPRVxSd_990N0nCi8TveGSTcTTBp5sMHHJj26S17Wr3ypN6VlblG0_JcmaCuSRG-gIr6O8lsTZBqO2wD_Qy" id="0" name="image3.png"/>
                    <pic:cNvPicPr preferRelativeResize="0"/>
                  </pic:nvPicPr>
                  <pic:blipFill>
                    <a:blip r:embed="rId8"/>
                    <a:srcRect b="0" l="0" r="0" t="0"/>
                    <a:stretch>
                      <a:fillRect/>
                    </a:stretch>
                  </pic:blipFill>
                  <pic:spPr>
                    <a:xfrm>
                      <a:off x="0" y="0"/>
                      <a:ext cx="4431030" cy="1455420"/>
                    </a:xfrm>
                    <a:prstGeom prst="rect"/>
                    <a:ln/>
                  </pic:spPr>
                </pic:pic>
              </a:graphicData>
            </a:graphic>
          </wp:anchor>
        </w:drawing>
      </w:r>
    </w:p>
    <w:p w:rsidR="00000000" w:rsidDel="00000000" w:rsidP="00000000" w:rsidRDefault="00000000" w:rsidRPr="00000000" w14:paraId="000001EF">
      <w:pPr>
        <w:rPr>
          <w:rFonts w:ascii="Arial" w:cs="Arial" w:eastAsia="Arial" w:hAnsi="Arial"/>
        </w:rPr>
      </w:pPr>
      <w:r w:rsidDel="00000000" w:rsidR="00000000" w:rsidRPr="00000000">
        <w:rPr>
          <w:rtl w:val="0"/>
        </w:rPr>
      </w:r>
    </w:p>
    <w:p w:rsidR="00000000" w:rsidDel="00000000" w:rsidP="00000000" w:rsidRDefault="00000000" w:rsidRPr="00000000" w14:paraId="000001F0">
      <w:pPr>
        <w:rPr>
          <w:rFonts w:ascii="Arial" w:cs="Arial" w:eastAsia="Arial" w:hAnsi="Arial"/>
        </w:rPr>
      </w:pPr>
      <w:r w:rsidDel="00000000" w:rsidR="00000000" w:rsidRPr="00000000">
        <w:rPr>
          <w:rtl w:val="0"/>
        </w:rPr>
      </w:r>
    </w:p>
    <w:p w:rsidR="00000000" w:rsidDel="00000000" w:rsidP="00000000" w:rsidRDefault="00000000" w:rsidRPr="00000000" w14:paraId="000001F1">
      <w:pPr>
        <w:rPr>
          <w:rFonts w:ascii="Arial" w:cs="Arial" w:eastAsia="Arial" w:hAnsi="Arial"/>
        </w:rPr>
      </w:pPr>
      <w:r w:rsidDel="00000000" w:rsidR="00000000" w:rsidRPr="00000000">
        <w:rPr>
          <w:rtl w:val="0"/>
        </w:rPr>
      </w:r>
    </w:p>
    <w:p w:rsidR="00000000" w:rsidDel="00000000" w:rsidP="00000000" w:rsidRDefault="00000000" w:rsidRPr="00000000" w14:paraId="000001F2">
      <w:pPr>
        <w:rPr>
          <w:rFonts w:ascii="Arial" w:cs="Arial" w:eastAsia="Arial" w:hAnsi="Arial"/>
        </w:rPr>
      </w:pPr>
      <w:r w:rsidDel="00000000" w:rsidR="00000000" w:rsidRPr="00000000">
        <w:rPr>
          <w:rtl w:val="0"/>
        </w:rPr>
      </w:r>
    </w:p>
    <w:p w:rsidR="00000000" w:rsidDel="00000000" w:rsidP="00000000" w:rsidRDefault="00000000" w:rsidRPr="00000000" w14:paraId="000001F3">
      <w:pPr>
        <w:rPr>
          <w:rFonts w:ascii="Arial" w:cs="Arial" w:eastAsia="Arial" w:hAnsi="Arial"/>
        </w:rPr>
      </w:pPr>
      <w:r w:rsidDel="00000000" w:rsidR="00000000" w:rsidRPr="00000000">
        <w:rPr>
          <w:rtl w:val="0"/>
        </w:rPr>
      </w:r>
    </w:p>
    <w:p w:rsidR="00000000" w:rsidDel="00000000" w:rsidP="00000000" w:rsidRDefault="00000000" w:rsidRPr="00000000" w14:paraId="000001F4">
      <w:pPr>
        <w:rPr>
          <w:rFonts w:ascii="Arial" w:cs="Arial" w:eastAsia="Arial" w:hAnsi="Arial"/>
        </w:rPr>
      </w:pPr>
      <w:r w:rsidDel="00000000" w:rsidR="00000000" w:rsidRPr="00000000">
        <w:rPr>
          <w:rtl w:val="0"/>
        </w:rPr>
      </w:r>
    </w:p>
    <w:p w:rsidR="00000000" w:rsidDel="00000000" w:rsidP="00000000" w:rsidRDefault="00000000" w:rsidRPr="00000000" w14:paraId="000001F5">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F6">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Εργαλείο </w:t>
      </w:r>
      <w:r w:rsidDel="00000000" w:rsidR="00000000" w:rsidRPr="00000000">
        <w:rPr>
          <w:rFonts w:ascii="Arial" w:cs="Arial" w:eastAsia="Arial" w:hAnsi="Arial"/>
          <w:b w:val="1"/>
          <w:sz w:val="32"/>
          <w:szCs w:val="32"/>
          <w:rtl w:val="0"/>
        </w:rPr>
        <w:t xml:space="preserve">αυτοαξιολόγησης</w:t>
      </w:r>
      <w:r w:rsidDel="00000000" w:rsidR="00000000" w:rsidRPr="00000000">
        <w:rPr>
          <w:rFonts w:ascii="Arial" w:cs="Arial" w:eastAsia="Arial" w:hAnsi="Arial"/>
          <w:b w:val="1"/>
          <w:sz w:val="32"/>
          <w:szCs w:val="32"/>
          <w:rtl w:val="0"/>
        </w:rPr>
        <w:t xml:space="preserve"> για μαθητές</w:t>
      </w:r>
    </w:p>
    <w:p w:rsidR="00000000" w:rsidDel="00000000" w:rsidP="00000000" w:rsidRDefault="00000000" w:rsidRPr="00000000" w14:paraId="000001F7">
      <w:pPr>
        <w:rPr>
          <w:rFonts w:ascii="Arial" w:cs="Arial" w:eastAsia="Arial" w:hAnsi="Arial"/>
          <w:b w:val="1"/>
        </w:rPr>
      </w:pPr>
      <w:r w:rsidDel="00000000" w:rsidR="00000000" w:rsidRPr="00000000">
        <w:rPr>
          <w:rtl w:val="0"/>
        </w:rPr>
      </w:r>
    </w:p>
    <w:p w:rsidR="00000000" w:rsidDel="00000000" w:rsidP="00000000" w:rsidRDefault="00000000" w:rsidRPr="00000000" w14:paraId="000001F8">
      <w:pPr>
        <w:rPr>
          <w:rFonts w:ascii="Arial" w:cs="Arial" w:eastAsia="Arial" w:hAnsi="Arial"/>
          <w:b w:val="1"/>
        </w:rPr>
      </w:pPr>
      <w:r w:rsidDel="00000000" w:rsidR="00000000" w:rsidRPr="00000000">
        <w:rPr>
          <w:rtl w:val="0"/>
        </w:rPr>
      </w:r>
    </w:p>
    <w:p w:rsidR="00000000" w:rsidDel="00000000" w:rsidP="00000000" w:rsidRDefault="00000000" w:rsidRPr="00000000" w14:paraId="000001F9">
      <w:pPr>
        <w:rPr>
          <w:rFonts w:ascii="Arial" w:cs="Arial" w:eastAsia="Arial" w:hAnsi="Arial"/>
          <w:b w:val="1"/>
        </w:rPr>
      </w:pPr>
      <w:r w:rsidDel="00000000" w:rsidR="00000000" w:rsidRPr="00000000">
        <w:rPr>
          <w:rtl w:val="0"/>
        </w:rPr>
      </w:r>
    </w:p>
    <w:p w:rsidR="00000000" w:rsidDel="00000000" w:rsidP="00000000" w:rsidRDefault="00000000" w:rsidRPr="00000000" w14:paraId="000001FA">
      <w:pPr>
        <w:rPr>
          <w:rFonts w:ascii="Arial" w:cs="Arial" w:eastAsia="Arial" w:hAnsi="Arial"/>
          <w:b w:val="1"/>
        </w:rPr>
      </w:pPr>
      <w:r w:rsidDel="00000000" w:rsidR="00000000" w:rsidRPr="00000000">
        <w:rPr>
          <w:rtl w:val="0"/>
        </w:rPr>
      </w:r>
    </w:p>
    <w:p w:rsidR="00000000" w:rsidDel="00000000" w:rsidP="00000000" w:rsidRDefault="00000000" w:rsidRPr="00000000" w14:paraId="000001FB">
      <w:pPr>
        <w:rPr>
          <w:rFonts w:ascii="Arial" w:cs="Arial" w:eastAsia="Arial" w:hAnsi="Arial"/>
          <w:b w:val="1"/>
        </w:rPr>
      </w:pPr>
      <w:r w:rsidDel="00000000" w:rsidR="00000000" w:rsidRPr="00000000">
        <w:rPr>
          <w:rtl w:val="0"/>
        </w:rPr>
      </w:r>
    </w:p>
    <w:p w:rsidR="00000000" w:rsidDel="00000000" w:rsidP="00000000" w:rsidRDefault="00000000" w:rsidRPr="00000000" w14:paraId="000001FC">
      <w:pPr>
        <w:rPr>
          <w:rFonts w:ascii="Arial" w:cs="Arial" w:eastAsia="Arial" w:hAnsi="Arial"/>
          <w:b w:val="1"/>
        </w:rPr>
      </w:pPr>
      <w:r w:rsidDel="00000000" w:rsidR="00000000" w:rsidRPr="00000000">
        <w:rPr>
          <w:rtl w:val="0"/>
        </w:rPr>
      </w:r>
    </w:p>
    <w:p w:rsidR="00000000" w:rsidDel="00000000" w:rsidP="00000000" w:rsidRDefault="00000000" w:rsidRPr="00000000" w14:paraId="000001FD">
      <w:pPr>
        <w:rPr>
          <w:rFonts w:ascii="Arial" w:cs="Arial" w:eastAsia="Arial" w:hAnsi="Arial"/>
          <w:b w:val="1"/>
        </w:rPr>
      </w:pPr>
      <w:r w:rsidDel="00000000" w:rsidR="00000000" w:rsidRPr="00000000">
        <w:rPr>
          <w:rtl w:val="0"/>
        </w:rPr>
      </w:r>
    </w:p>
    <w:p w:rsidR="00000000" w:rsidDel="00000000" w:rsidP="00000000" w:rsidRDefault="00000000" w:rsidRPr="00000000" w14:paraId="000001FE">
      <w:pPr>
        <w:rPr>
          <w:rFonts w:ascii="Arial" w:cs="Arial" w:eastAsia="Arial" w:hAnsi="Arial"/>
          <w:b w:val="1"/>
        </w:rPr>
      </w:pPr>
      <w:r w:rsidDel="00000000" w:rsidR="00000000" w:rsidRPr="00000000">
        <w:rPr>
          <w:rtl w:val="0"/>
        </w:rPr>
      </w:r>
    </w:p>
    <w:p w:rsidR="00000000" w:rsidDel="00000000" w:rsidP="00000000" w:rsidRDefault="00000000" w:rsidRPr="00000000" w14:paraId="000001FF">
      <w:pPr>
        <w:rPr>
          <w:rFonts w:ascii="Arial" w:cs="Arial" w:eastAsia="Arial" w:hAnsi="Arial"/>
          <w:b w:val="1"/>
        </w:rPr>
      </w:pPr>
      <w:r w:rsidDel="00000000" w:rsidR="00000000" w:rsidRPr="00000000">
        <w:rPr>
          <w:rtl w:val="0"/>
        </w:rPr>
      </w:r>
    </w:p>
    <w:p w:rsidR="00000000" w:rsidDel="00000000" w:rsidP="00000000" w:rsidRDefault="00000000" w:rsidRPr="00000000" w14:paraId="00000200">
      <w:pPr>
        <w:rPr>
          <w:rFonts w:ascii="Arial" w:cs="Arial" w:eastAsia="Arial" w:hAnsi="Arial"/>
          <w:b w:val="1"/>
        </w:rPr>
      </w:pPr>
      <w:r w:rsidDel="00000000" w:rsidR="00000000" w:rsidRPr="00000000">
        <w:rPr>
          <w:rtl w:val="0"/>
        </w:rPr>
      </w:r>
    </w:p>
    <w:p w:rsidR="00000000" w:rsidDel="00000000" w:rsidP="00000000" w:rsidRDefault="00000000" w:rsidRPr="00000000" w14:paraId="00000201">
      <w:pPr>
        <w:rPr>
          <w:rFonts w:ascii="Arial" w:cs="Arial" w:eastAsia="Arial" w:hAnsi="Arial"/>
          <w:b w:val="1"/>
        </w:rPr>
      </w:pPr>
      <w:r w:rsidDel="00000000" w:rsidR="00000000" w:rsidRPr="00000000">
        <w:rPr>
          <w:rtl w:val="0"/>
        </w:rPr>
      </w:r>
    </w:p>
    <w:p w:rsidR="00000000" w:rsidDel="00000000" w:rsidP="00000000" w:rsidRDefault="00000000" w:rsidRPr="00000000" w14:paraId="00000202">
      <w:pPr>
        <w:rPr>
          <w:rFonts w:ascii="Arial" w:cs="Arial" w:eastAsia="Arial" w:hAnsi="Arial"/>
          <w:b w:val="1"/>
        </w:rPr>
      </w:pPr>
      <w:r w:rsidDel="00000000" w:rsidR="00000000" w:rsidRPr="00000000">
        <w:rPr>
          <w:rtl w:val="0"/>
        </w:rPr>
      </w:r>
    </w:p>
    <w:p w:rsidR="00000000" w:rsidDel="00000000" w:rsidP="00000000" w:rsidRDefault="00000000" w:rsidRPr="00000000" w14:paraId="00000203">
      <w:pPr>
        <w:rPr>
          <w:rFonts w:ascii="Arial" w:cs="Arial" w:eastAsia="Arial" w:hAnsi="Arial"/>
          <w:b w:val="1"/>
        </w:rPr>
        <w:sectPr>
          <w:headerReference r:id="rId16" w:type="default"/>
          <w:footerReference r:id="rId17" w:type="default"/>
          <w:type w:val="nextPage"/>
          <w:pgSz w:h="16838" w:w="11906"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04">
      <w:pPr>
        <w:rPr>
          <w:rFonts w:ascii="Arial" w:cs="Arial" w:eastAsia="Arial" w:hAnsi="Arial"/>
          <w:b w:val="1"/>
        </w:rPr>
      </w:pPr>
      <w:r w:rsidDel="00000000" w:rsidR="00000000" w:rsidRPr="00000000">
        <w:rPr>
          <w:rtl w:val="0"/>
        </w:rPr>
      </w:r>
    </w:p>
    <w:p w:rsidR="00000000" w:rsidDel="00000000" w:rsidP="00000000" w:rsidRDefault="00000000" w:rsidRPr="00000000" w14:paraId="00000205">
      <w:pPr>
        <w:jc w:val="center"/>
        <w:rPr>
          <w:rFonts w:ascii="Arial" w:cs="Arial" w:eastAsia="Arial" w:hAnsi="Arial"/>
          <w:b w:val="1"/>
        </w:rPr>
      </w:pPr>
      <w:r w:rsidDel="00000000" w:rsidR="00000000" w:rsidRPr="00000000">
        <w:rPr>
          <w:rFonts w:ascii="Arial" w:cs="Arial" w:eastAsia="Arial" w:hAnsi="Arial"/>
          <w:b w:val="1"/>
          <w:rtl w:val="0"/>
        </w:rPr>
        <w:t xml:space="preserve">Χρήση του Εργαλείου </w:t>
      </w:r>
      <w:r w:rsidDel="00000000" w:rsidR="00000000" w:rsidRPr="00000000">
        <w:rPr>
          <w:rFonts w:ascii="Arial" w:cs="Arial" w:eastAsia="Arial" w:hAnsi="Arial"/>
          <w:b w:val="1"/>
          <w:rtl w:val="0"/>
        </w:rPr>
        <w:t xml:space="preserve">Αυτοαξιολόγησης</w:t>
      </w:r>
      <w:r w:rsidDel="00000000" w:rsidR="00000000" w:rsidRPr="00000000">
        <w:rPr>
          <w:rFonts w:ascii="Arial" w:cs="Arial" w:eastAsia="Arial" w:hAnsi="Arial"/>
          <w:b w:val="1"/>
          <w:rtl w:val="0"/>
        </w:rPr>
        <w:t xml:space="preserve"> ASES</w:t>
      </w:r>
    </w:p>
    <w:p w:rsidR="00000000" w:rsidDel="00000000" w:rsidP="00000000" w:rsidRDefault="00000000" w:rsidRPr="00000000" w14:paraId="00000206">
      <w:pPr>
        <w:rPr>
          <w:rFonts w:ascii="Arial" w:cs="Arial" w:eastAsia="Arial" w:hAnsi="Arial"/>
          <w:b w:val="1"/>
        </w:rPr>
      </w:pPr>
      <w:r w:rsidDel="00000000" w:rsidR="00000000" w:rsidRPr="00000000">
        <w:rPr>
          <w:rtl w:val="0"/>
        </w:rPr>
      </w:r>
    </w:p>
    <w:p w:rsidR="00000000" w:rsidDel="00000000" w:rsidP="00000000" w:rsidRDefault="00000000" w:rsidRPr="00000000" w14:paraId="00000207">
      <w:pPr>
        <w:spacing w:line="360" w:lineRule="auto"/>
        <w:jc w:val="both"/>
        <w:rPr/>
      </w:pPr>
      <w:r w:rsidDel="00000000" w:rsidR="00000000" w:rsidRPr="00000000">
        <w:rPr>
          <w:b w:val="1"/>
          <w:rtl w:val="0"/>
        </w:rPr>
        <w:t xml:space="preserve">Βήμα 1 </w:t>
      </w:r>
      <w:r w:rsidDel="00000000" w:rsidR="00000000" w:rsidRPr="00000000">
        <w:rPr>
          <w:rtl w:val="0"/>
        </w:rPr>
        <w:t xml:space="preserve">: Το Εργαλείο Αυτοαξιολόγησης ASES περιλαμβάνει 24 δηλώσεις και ένα αντίστοιχο πλέγμα για τη βαθμολογία τους.</w:t>
      </w:r>
    </w:p>
    <w:p w:rsidR="00000000" w:rsidDel="00000000" w:rsidP="00000000" w:rsidRDefault="00000000" w:rsidRPr="00000000" w14:paraId="00000208">
      <w:pPr>
        <w:spacing w:line="360" w:lineRule="auto"/>
        <w:jc w:val="both"/>
        <w:rPr/>
      </w:pPr>
      <w:r w:rsidDel="00000000" w:rsidR="00000000" w:rsidRPr="00000000">
        <w:rPr>
          <w:b w:val="1"/>
          <w:rtl w:val="0"/>
        </w:rPr>
        <w:t xml:space="preserve">Βήμα 2: </w:t>
      </w:r>
      <w:r w:rsidDel="00000000" w:rsidR="00000000" w:rsidRPr="00000000">
        <w:rPr>
          <w:rtl w:val="0"/>
        </w:rPr>
        <w:t xml:space="preserve">Αφιερώστε λίγα λεπτά αυτο στοχασμού και βαθμολογήστε </w:t>
      </w:r>
      <w:r w:rsidDel="00000000" w:rsidR="00000000" w:rsidRPr="00000000">
        <w:rPr>
          <w:vertAlign w:val="superscript"/>
          <w:rtl w:val="0"/>
        </w:rPr>
        <w:t xml:space="preserve">* </w:t>
      </w:r>
      <w:r w:rsidDel="00000000" w:rsidR="00000000" w:rsidRPr="00000000">
        <w:rPr>
          <w:rtl w:val="0"/>
        </w:rPr>
        <w:t xml:space="preserve">κάθε πρόταση μεταξύ 1 και 4, με βάση τις γνώσεις σας και την κατανόηση του θέματος σε κάθε πρόταση χρησιμοποιώντας την ακόλουθη κλίμακα:</w:t>
      </w:r>
    </w:p>
    <w:tbl>
      <w:tblPr>
        <w:tblStyle w:val="Table8"/>
        <w:tblW w:w="5323.0" w:type="dxa"/>
        <w:jc w:val="left"/>
        <w:tblInd w:w="18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8"/>
        <w:gridCol w:w="4195"/>
        <w:tblGridChange w:id="0">
          <w:tblGrid>
            <w:gridCol w:w="1128"/>
            <w:gridCol w:w="4195"/>
          </w:tblGrid>
        </w:tblGridChange>
      </w:tblGrid>
      <w:tr>
        <w:trPr>
          <w:cantSplit w:val="0"/>
          <w:trHeight w:val="442" w:hRule="atLeast"/>
          <w:tblHeader w:val="0"/>
        </w:trPr>
        <w:tc>
          <w:tcPr>
            <w:shd w:fill="f2f2f2" w:val="clear"/>
          </w:tcPr>
          <w:p w:rsidR="00000000" w:rsidDel="00000000" w:rsidP="00000000" w:rsidRDefault="00000000" w:rsidRPr="00000000" w14:paraId="00000209">
            <w:pPr>
              <w:spacing w:line="360" w:lineRule="auto"/>
              <w:jc w:val="both"/>
              <w:rPr>
                <w:b w:val="1"/>
              </w:rPr>
            </w:pPr>
            <w:r w:rsidDel="00000000" w:rsidR="00000000" w:rsidRPr="00000000">
              <w:rPr>
                <w:b w:val="1"/>
                <w:rtl w:val="0"/>
              </w:rPr>
              <w:t xml:space="preserve">Βαθμολογία 1 =</w:t>
            </w:r>
          </w:p>
        </w:tc>
        <w:tc>
          <w:tcPr>
            <w:shd w:fill="f2f2f2" w:val="clear"/>
          </w:tcPr>
          <w:p w:rsidR="00000000" w:rsidDel="00000000" w:rsidP="00000000" w:rsidRDefault="00000000" w:rsidRPr="00000000" w14:paraId="0000020A">
            <w:pPr>
              <w:spacing w:line="360" w:lineRule="auto"/>
              <w:jc w:val="both"/>
              <w:rPr>
                <w:b w:val="1"/>
              </w:rPr>
            </w:pPr>
            <w:r w:rsidDel="00000000" w:rsidR="00000000" w:rsidRPr="00000000">
              <w:rPr>
                <w:b w:val="1"/>
                <w:rtl w:val="0"/>
              </w:rPr>
              <w:t xml:space="preserve">Καμία γνώση και κατανόηση</w:t>
            </w:r>
          </w:p>
        </w:tc>
      </w:tr>
      <w:tr>
        <w:trPr>
          <w:cantSplit w:val="0"/>
          <w:trHeight w:val="455" w:hRule="atLeast"/>
          <w:tblHeader w:val="0"/>
        </w:trPr>
        <w:tc>
          <w:tcPr>
            <w:shd w:fill="dbdbdb" w:val="clear"/>
          </w:tcPr>
          <w:p w:rsidR="00000000" w:rsidDel="00000000" w:rsidP="00000000" w:rsidRDefault="00000000" w:rsidRPr="00000000" w14:paraId="0000020B">
            <w:pPr>
              <w:spacing w:line="360" w:lineRule="auto"/>
              <w:jc w:val="both"/>
              <w:rPr>
                <w:b w:val="1"/>
              </w:rPr>
            </w:pPr>
            <w:r w:rsidDel="00000000" w:rsidR="00000000" w:rsidRPr="00000000">
              <w:rPr>
                <w:b w:val="1"/>
                <w:rtl w:val="0"/>
              </w:rPr>
              <w:t xml:space="preserve">Βαθμολογία 2 =</w:t>
            </w:r>
          </w:p>
        </w:tc>
        <w:tc>
          <w:tcPr>
            <w:shd w:fill="dbdbdb" w:val="clear"/>
          </w:tcPr>
          <w:p w:rsidR="00000000" w:rsidDel="00000000" w:rsidP="00000000" w:rsidRDefault="00000000" w:rsidRPr="00000000" w14:paraId="0000020C">
            <w:pPr>
              <w:spacing w:line="360" w:lineRule="auto"/>
              <w:jc w:val="both"/>
              <w:rPr>
                <w:b w:val="1"/>
              </w:rPr>
            </w:pPr>
            <w:r w:rsidDel="00000000" w:rsidR="00000000" w:rsidRPr="00000000">
              <w:rPr>
                <w:b w:val="1"/>
                <w:rtl w:val="0"/>
              </w:rPr>
              <w:t xml:space="preserve">Περιορισμένη γνώση και κατανόηση</w:t>
            </w:r>
          </w:p>
        </w:tc>
      </w:tr>
      <w:tr>
        <w:trPr>
          <w:cantSplit w:val="0"/>
          <w:trHeight w:val="442" w:hRule="atLeast"/>
          <w:tblHeader w:val="0"/>
        </w:trPr>
        <w:tc>
          <w:tcPr>
            <w:shd w:fill="c5e0b3" w:val="clear"/>
          </w:tcPr>
          <w:p w:rsidR="00000000" w:rsidDel="00000000" w:rsidP="00000000" w:rsidRDefault="00000000" w:rsidRPr="00000000" w14:paraId="0000020D">
            <w:pPr>
              <w:spacing w:line="360" w:lineRule="auto"/>
              <w:jc w:val="both"/>
              <w:rPr>
                <w:b w:val="1"/>
              </w:rPr>
            </w:pPr>
            <w:r w:rsidDel="00000000" w:rsidR="00000000" w:rsidRPr="00000000">
              <w:rPr>
                <w:b w:val="1"/>
                <w:rtl w:val="0"/>
              </w:rPr>
              <w:t xml:space="preserve">Βαθμολογία 3 =</w:t>
            </w:r>
          </w:p>
        </w:tc>
        <w:tc>
          <w:tcPr>
            <w:shd w:fill="c5e0b3" w:val="clear"/>
          </w:tcPr>
          <w:p w:rsidR="00000000" w:rsidDel="00000000" w:rsidP="00000000" w:rsidRDefault="00000000" w:rsidRPr="00000000" w14:paraId="0000020E">
            <w:pPr>
              <w:spacing w:line="360" w:lineRule="auto"/>
              <w:jc w:val="both"/>
              <w:rPr>
                <w:b w:val="1"/>
              </w:rPr>
            </w:pPr>
            <w:r w:rsidDel="00000000" w:rsidR="00000000" w:rsidRPr="00000000">
              <w:rPr>
                <w:b w:val="1"/>
                <w:rtl w:val="0"/>
              </w:rPr>
              <w:t xml:space="preserve">Καλή γνώση και κατανόηση</w:t>
            </w:r>
          </w:p>
        </w:tc>
      </w:tr>
      <w:tr>
        <w:trPr>
          <w:cantSplit w:val="0"/>
          <w:trHeight w:val="442" w:hRule="atLeast"/>
          <w:tblHeader w:val="0"/>
        </w:trPr>
        <w:tc>
          <w:tcPr>
            <w:shd w:fill="a8d08d" w:val="clear"/>
          </w:tcPr>
          <w:p w:rsidR="00000000" w:rsidDel="00000000" w:rsidP="00000000" w:rsidRDefault="00000000" w:rsidRPr="00000000" w14:paraId="0000020F">
            <w:pPr>
              <w:spacing w:line="360" w:lineRule="auto"/>
              <w:jc w:val="both"/>
              <w:rPr>
                <w:b w:val="1"/>
              </w:rPr>
            </w:pPr>
            <w:r w:rsidDel="00000000" w:rsidR="00000000" w:rsidRPr="00000000">
              <w:rPr>
                <w:b w:val="1"/>
                <w:rtl w:val="0"/>
              </w:rPr>
              <w:t xml:space="preserve">Βαθμολογία 4 =</w:t>
            </w:r>
          </w:p>
        </w:tc>
        <w:tc>
          <w:tcPr>
            <w:shd w:fill="a8d08d" w:val="clear"/>
          </w:tcPr>
          <w:p w:rsidR="00000000" w:rsidDel="00000000" w:rsidP="00000000" w:rsidRDefault="00000000" w:rsidRPr="00000000" w14:paraId="00000210">
            <w:pPr>
              <w:spacing w:line="360" w:lineRule="auto"/>
              <w:jc w:val="both"/>
              <w:rPr>
                <w:b w:val="1"/>
              </w:rPr>
            </w:pPr>
            <w:r w:rsidDel="00000000" w:rsidR="00000000" w:rsidRPr="00000000">
              <w:rPr>
                <w:b w:val="1"/>
                <w:rtl w:val="0"/>
              </w:rPr>
              <w:t xml:space="preserve">Εκτεταμένη γνώση και κατανόηση</w:t>
            </w:r>
          </w:p>
        </w:tc>
      </w:tr>
    </w:tbl>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spacing w:line="360" w:lineRule="auto"/>
        <w:rPr/>
      </w:pPr>
      <w:r w:rsidDel="00000000" w:rsidR="00000000" w:rsidRPr="00000000">
        <w:rPr>
          <w:b w:val="1"/>
          <w:vertAlign w:val="superscript"/>
          <w:rtl w:val="0"/>
        </w:rPr>
        <w:t xml:space="preserve">* </w:t>
      </w:r>
      <w:r w:rsidDel="00000000" w:rsidR="00000000" w:rsidRPr="00000000">
        <w:rPr>
          <w:b w:val="1"/>
          <w:rtl w:val="0"/>
        </w:rPr>
        <w:t xml:space="preserve">Σημείωση: </w:t>
      </w:r>
      <w:r w:rsidDel="00000000" w:rsidR="00000000" w:rsidRPr="00000000">
        <w:rPr>
          <w:rtl w:val="0"/>
        </w:rPr>
        <w:t xml:space="preserve">Θα πρέπει να εισαγάγετε τη βαθμολογία σας στο </w:t>
      </w:r>
      <w:r w:rsidDel="00000000" w:rsidR="00000000" w:rsidRPr="00000000">
        <w:rPr>
          <w:b w:val="1"/>
          <w:rtl w:val="0"/>
        </w:rPr>
        <w:t xml:space="preserve">έντονο κελί σε κάθε στήλη </w:t>
      </w:r>
      <w:r w:rsidDel="00000000" w:rsidR="00000000" w:rsidRPr="00000000">
        <w:rPr>
          <w:rtl w:val="0"/>
        </w:rPr>
        <w:t xml:space="preserve">, όπως φαίνεται στο παρακάτω παράδειγμα:</w:t>
      </w:r>
    </w:p>
    <w:tbl>
      <w:tblPr>
        <w:tblStyle w:val="Table9"/>
        <w:tblW w:w="87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90"/>
        <w:gridCol w:w="375"/>
        <w:gridCol w:w="375"/>
        <w:gridCol w:w="375"/>
        <w:gridCol w:w="375"/>
        <w:gridCol w:w="360"/>
        <w:gridCol w:w="450"/>
        <w:tblGridChange w:id="0">
          <w:tblGrid>
            <w:gridCol w:w="6390"/>
            <w:gridCol w:w="375"/>
            <w:gridCol w:w="375"/>
            <w:gridCol w:w="375"/>
            <w:gridCol w:w="375"/>
            <w:gridCol w:w="360"/>
            <w:gridCol w:w="450"/>
          </w:tblGrid>
        </w:tblGridChange>
      </w:tblGrid>
      <w:tr>
        <w:trPr>
          <w:cantSplit w:val="0"/>
          <w:trHeight w:val="300" w:hRule="atLeast"/>
          <w:tblHeader w:val="0"/>
        </w:trPr>
        <w:tc>
          <w:tcPr>
            <w:shd w:fill="2e75b5" w:val="clear"/>
            <w:vAlign w:val="bottom"/>
          </w:tcPr>
          <w:p w:rsidR="00000000" w:rsidDel="00000000" w:rsidP="00000000" w:rsidRDefault="00000000" w:rsidRPr="00000000" w14:paraId="00000213">
            <w:pPr>
              <w:spacing w:after="0" w:line="240" w:lineRule="auto"/>
              <w:rPr>
                <w:rFonts w:ascii="Arial" w:cs="Arial" w:eastAsia="Arial" w:hAnsi="Arial"/>
                <w:b w:val="1"/>
                <w:color w:val="000000"/>
              </w:rPr>
            </w:pPr>
            <w:r w:rsidDel="00000000" w:rsidR="00000000" w:rsidRPr="00000000">
              <w:rPr>
                <w:rFonts w:ascii="Arial" w:cs="Arial" w:eastAsia="Arial" w:hAnsi="Arial"/>
                <w:b w:val="1"/>
                <w:color w:val="ffffff"/>
                <w:rtl w:val="0"/>
              </w:rPr>
              <w:t xml:space="preserve">Δήλωση</w:t>
            </w:r>
            <w:r w:rsidDel="00000000" w:rsidR="00000000" w:rsidRPr="00000000">
              <w:rPr>
                <w:rtl w:val="0"/>
              </w:rPr>
            </w:r>
          </w:p>
        </w:tc>
        <w:tc>
          <w:tcPr>
            <w:tcBorders>
              <w:bottom w:color="000000" w:space="0" w:sz="4" w:val="single"/>
            </w:tcBorders>
            <w:shd w:fill="2e75b5" w:val="clear"/>
          </w:tcPr>
          <w:p w:rsidR="00000000" w:rsidDel="00000000" w:rsidP="00000000" w:rsidRDefault="00000000" w:rsidRPr="00000000" w14:paraId="00000214">
            <w:pPr>
              <w:spacing w:after="0" w:line="240" w:lineRule="auto"/>
              <w:rPr>
                <w:rFonts w:ascii="Arial" w:cs="Arial" w:eastAsia="Arial" w:hAnsi="Arial"/>
                <w:b w:val="1"/>
                <w:color w:val="ffffff"/>
              </w:rPr>
            </w:pPr>
            <w:r w:rsidDel="00000000" w:rsidR="00000000" w:rsidRPr="00000000">
              <w:rPr>
                <w:rFonts w:ascii="Arial" w:cs="Arial" w:eastAsia="Arial" w:hAnsi="Arial"/>
                <w:b w:val="1"/>
                <w:color w:val="ffffff"/>
                <w:rtl w:val="0"/>
              </w:rPr>
              <w:t xml:space="preserve">Α</w:t>
            </w:r>
          </w:p>
        </w:tc>
        <w:tc>
          <w:tcPr>
            <w:shd w:fill="2e75b5" w:val="clear"/>
          </w:tcPr>
          <w:p w:rsidR="00000000" w:rsidDel="00000000" w:rsidP="00000000" w:rsidRDefault="00000000" w:rsidRPr="00000000" w14:paraId="00000215">
            <w:pPr>
              <w:spacing w:after="0" w:line="240" w:lineRule="auto"/>
              <w:rPr>
                <w:rFonts w:ascii="Arial" w:cs="Arial" w:eastAsia="Arial" w:hAnsi="Arial"/>
                <w:b w:val="1"/>
                <w:color w:val="ffffff"/>
              </w:rPr>
            </w:pPr>
            <w:r w:rsidDel="00000000" w:rsidR="00000000" w:rsidRPr="00000000">
              <w:rPr>
                <w:rFonts w:ascii="Arial" w:cs="Arial" w:eastAsia="Arial" w:hAnsi="Arial"/>
                <w:b w:val="1"/>
                <w:color w:val="ffffff"/>
                <w:rtl w:val="0"/>
              </w:rPr>
              <w:t xml:space="preserve">Β</w:t>
            </w:r>
          </w:p>
        </w:tc>
        <w:tc>
          <w:tcPr>
            <w:shd w:fill="2e75b5" w:val="clear"/>
          </w:tcPr>
          <w:p w:rsidR="00000000" w:rsidDel="00000000" w:rsidP="00000000" w:rsidRDefault="00000000" w:rsidRPr="00000000" w14:paraId="00000216">
            <w:pPr>
              <w:spacing w:after="0" w:line="240" w:lineRule="auto"/>
              <w:rPr>
                <w:rFonts w:ascii="Arial" w:cs="Arial" w:eastAsia="Arial" w:hAnsi="Arial"/>
                <w:b w:val="1"/>
                <w:color w:val="ffffff"/>
              </w:rPr>
            </w:pPr>
            <w:r w:rsidDel="00000000" w:rsidR="00000000" w:rsidRPr="00000000">
              <w:rPr>
                <w:rFonts w:ascii="Arial" w:cs="Arial" w:eastAsia="Arial" w:hAnsi="Arial"/>
                <w:b w:val="1"/>
                <w:color w:val="ffffff"/>
                <w:rtl w:val="0"/>
              </w:rPr>
              <w:t xml:space="preserve">Γ</w:t>
            </w:r>
          </w:p>
        </w:tc>
        <w:tc>
          <w:tcPr>
            <w:tcBorders>
              <w:bottom w:color="000000" w:space="0" w:sz="4" w:val="single"/>
            </w:tcBorders>
            <w:shd w:fill="2e75b5" w:val="clear"/>
          </w:tcPr>
          <w:p w:rsidR="00000000" w:rsidDel="00000000" w:rsidP="00000000" w:rsidRDefault="00000000" w:rsidRPr="00000000" w14:paraId="00000217">
            <w:pPr>
              <w:spacing w:after="0" w:line="240" w:lineRule="auto"/>
              <w:rPr>
                <w:rFonts w:ascii="Arial" w:cs="Arial" w:eastAsia="Arial" w:hAnsi="Arial"/>
                <w:b w:val="1"/>
                <w:color w:val="ffffff"/>
              </w:rPr>
            </w:pPr>
            <w:r w:rsidDel="00000000" w:rsidR="00000000" w:rsidRPr="00000000">
              <w:rPr>
                <w:rFonts w:ascii="Arial" w:cs="Arial" w:eastAsia="Arial" w:hAnsi="Arial"/>
                <w:b w:val="1"/>
                <w:color w:val="ffffff"/>
                <w:rtl w:val="0"/>
              </w:rPr>
              <w:t xml:space="preserve">Δ</w:t>
            </w:r>
          </w:p>
        </w:tc>
        <w:tc>
          <w:tcPr>
            <w:tcBorders>
              <w:bottom w:color="000000" w:space="0" w:sz="4" w:val="single"/>
            </w:tcBorders>
            <w:shd w:fill="2e75b5" w:val="clear"/>
          </w:tcPr>
          <w:p w:rsidR="00000000" w:rsidDel="00000000" w:rsidP="00000000" w:rsidRDefault="00000000" w:rsidRPr="00000000" w14:paraId="00000218">
            <w:pPr>
              <w:spacing w:after="0" w:line="240" w:lineRule="auto"/>
              <w:rPr>
                <w:rFonts w:ascii="Arial" w:cs="Arial" w:eastAsia="Arial" w:hAnsi="Arial"/>
                <w:b w:val="1"/>
                <w:color w:val="ffffff"/>
              </w:rPr>
            </w:pPr>
            <w:r w:rsidDel="00000000" w:rsidR="00000000" w:rsidRPr="00000000">
              <w:rPr>
                <w:rFonts w:ascii="Arial" w:cs="Arial" w:eastAsia="Arial" w:hAnsi="Arial"/>
                <w:b w:val="1"/>
                <w:color w:val="ffffff"/>
                <w:rtl w:val="0"/>
              </w:rPr>
              <w:t xml:space="preserve">Ε</w:t>
            </w:r>
          </w:p>
        </w:tc>
        <w:tc>
          <w:tcPr>
            <w:tcBorders>
              <w:bottom w:color="000000" w:space="0" w:sz="4" w:val="single"/>
            </w:tcBorders>
            <w:shd w:fill="2e75b5" w:val="clear"/>
          </w:tcPr>
          <w:p w:rsidR="00000000" w:rsidDel="00000000" w:rsidP="00000000" w:rsidRDefault="00000000" w:rsidRPr="00000000" w14:paraId="00000219">
            <w:pPr>
              <w:spacing w:after="0" w:line="240" w:lineRule="auto"/>
              <w:rPr>
                <w:rFonts w:ascii="Arial" w:cs="Arial" w:eastAsia="Arial" w:hAnsi="Arial"/>
                <w:b w:val="1"/>
                <w:color w:val="ffffff"/>
              </w:rPr>
            </w:pPr>
            <w:r w:rsidDel="00000000" w:rsidR="00000000" w:rsidRPr="00000000">
              <w:rPr>
                <w:rFonts w:ascii="Arial" w:cs="Arial" w:eastAsia="Arial" w:hAnsi="Arial"/>
                <w:b w:val="1"/>
                <w:color w:val="ffffff"/>
                <w:rtl w:val="0"/>
              </w:rPr>
              <w:t xml:space="preserve">Στ</w:t>
            </w:r>
          </w:p>
        </w:tc>
      </w:tr>
      <w:tr>
        <w:trPr>
          <w:cantSplit w:val="0"/>
          <w:trHeight w:val="300" w:hRule="atLeast"/>
          <w:tblHeader w:val="0"/>
        </w:trPr>
        <w:tc>
          <w:tcPr>
            <w:tcBorders>
              <w:right w:color="000000" w:space="0" w:sz="4" w:val="single"/>
            </w:tcBorders>
            <w:shd w:fill="auto" w:val="clear"/>
            <w:vAlign w:val="center"/>
          </w:tcPr>
          <w:p w:rsidR="00000000" w:rsidDel="00000000" w:rsidP="00000000" w:rsidRDefault="00000000" w:rsidRPr="00000000" w14:paraId="0000021A">
            <w:pPr>
              <w:spacing w:after="0" w:line="240" w:lineRule="auto"/>
              <w:rPr>
                <w:b w:val="1"/>
                <w:sz w:val="20"/>
                <w:szCs w:val="20"/>
              </w:rPr>
            </w:pPr>
            <w:r w:rsidDel="00000000" w:rsidR="00000000" w:rsidRPr="00000000">
              <w:rPr>
                <w:b w:val="1"/>
                <w:sz w:val="20"/>
                <w:szCs w:val="20"/>
                <w:rtl w:val="0"/>
              </w:rPr>
              <w:t xml:space="preserve">4. Περιγράψτε τον Ορισμό της Διαχείρισης Πόρων, την αξία και τον αντίκτυπο της</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1B">
            <w:pPr>
              <w:spacing w:after="0" w:line="240" w:lineRule="auto"/>
              <w:rPr>
                <w:rFonts w:ascii="Arial" w:cs="Arial" w:eastAsia="Arial" w:hAnsi="Arial"/>
                <w:color w:val="000000"/>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1C">
            <w:pPr>
              <w:spacing w:after="0" w:line="240" w:lineRule="auto"/>
              <w:rPr>
                <w:rFonts w:ascii="Arial" w:cs="Arial" w:eastAsia="Arial" w:hAnsi="Arial"/>
                <w:color w:val="000000"/>
                <w:sz w:val="20"/>
                <w:szCs w:val="20"/>
              </w:rPr>
            </w:pPr>
            <w:r w:rsidDel="00000000" w:rsidR="00000000" w:rsidRPr="00000000">
              <w:rPr>
                <w:rtl w:val="0"/>
              </w:rPr>
            </w:r>
          </w:p>
        </w:tc>
        <w:tc>
          <w:tcPr>
            <w:tcBorders>
              <w:right w:color="000000" w:space="0" w:sz="18" w:val="single"/>
            </w:tcBorders>
            <w:shd w:fill="deebf6" w:val="clear"/>
          </w:tcPr>
          <w:p w:rsidR="00000000" w:rsidDel="00000000" w:rsidP="00000000" w:rsidRDefault="00000000" w:rsidRPr="00000000" w14:paraId="0000021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shd w:fill="92d050" w:val="clear"/>
          </w:tcPr>
          <w:p w:rsidR="00000000" w:rsidDel="00000000" w:rsidP="00000000" w:rsidRDefault="00000000" w:rsidRPr="00000000" w14:paraId="0000021E">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1F">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20">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tcBorders>
              <w:right w:color="000000" w:space="0" w:sz="4" w:val="single"/>
            </w:tcBorders>
            <w:shd w:fill="ffffff" w:val="clear"/>
            <w:vAlign w:val="center"/>
          </w:tcPr>
          <w:p w:rsidR="00000000" w:rsidDel="00000000" w:rsidP="00000000" w:rsidRDefault="00000000" w:rsidRPr="00000000" w14:paraId="00000221">
            <w:pPr>
              <w:spacing w:after="0" w:line="240" w:lineRule="auto"/>
              <w:rPr>
                <w:b w:val="1"/>
                <w:sz w:val="20"/>
                <w:szCs w:val="20"/>
              </w:rPr>
            </w:pPr>
            <w:r w:rsidDel="00000000" w:rsidR="00000000" w:rsidRPr="00000000">
              <w:rPr>
                <w:b w:val="1"/>
                <w:sz w:val="20"/>
                <w:szCs w:val="20"/>
                <w:rtl w:val="0"/>
              </w:rPr>
              <w:t xml:space="preserve">5. Ορίστε τι είναι ο «Κώδικας Δεοντολογίας» στο πλαίσιο της ΕΚΕ</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22">
            <w:pPr>
              <w:spacing w:after="0" w:line="240" w:lineRule="auto"/>
              <w:rPr>
                <w:rFonts w:ascii="Arial" w:cs="Arial" w:eastAsia="Arial" w:hAnsi="Arial"/>
                <w:color w:val="000000"/>
                <w:sz w:val="20"/>
                <w:szCs w:val="20"/>
              </w:rPr>
            </w:pP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223">
            <w:pPr>
              <w:spacing w:after="0" w:line="240" w:lineRule="auto"/>
              <w:rPr>
                <w:rFonts w:ascii="Arial" w:cs="Arial" w:eastAsia="Arial" w:hAnsi="Arial"/>
                <w:color w:val="000000"/>
                <w:sz w:val="20"/>
                <w:szCs w:val="20"/>
              </w:rPr>
            </w:pPr>
            <w:r w:rsidDel="00000000" w:rsidR="00000000" w:rsidRPr="00000000">
              <w:rPr>
                <w:rtl w:val="0"/>
              </w:rPr>
            </w:r>
          </w:p>
        </w:tc>
        <w:tc>
          <w:tcPr>
            <w:tcBorders>
              <w:right w:color="000000" w:space="0" w:sz="4" w:val="single"/>
            </w:tcBorders>
            <w:shd w:fill="deebf6" w:val="clear"/>
          </w:tcPr>
          <w:p w:rsidR="00000000" w:rsidDel="00000000" w:rsidP="00000000" w:rsidRDefault="00000000" w:rsidRPr="00000000" w14:paraId="00000224">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auto" w:val="clear"/>
          </w:tcPr>
          <w:p w:rsidR="00000000" w:rsidDel="00000000" w:rsidP="00000000" w:rsidRDefault="00000000" w:rsidRPr="00000000" w14:paraId="0000022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92d050" w:val="clear"/>
          </w:tcPr>
          <w:p w:rsidR="00000000" w:rsidDel="00000000" w:rsidP="00000000" w:rsidRDefault="00000000" w:rsidRPr="00000000" w14:paraId="00000226">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tcBorders>
              <w:top w:color="000000" w:space="0" w:sz="4" w:val="single"/>
              <w:left w:color="000000" w:space="0" w:sz="18" w:val="single"/>
              <w:bottom w:color="000000" w:space="0" w:sz="18" w:val="single"/>
              <w:right w:color="000000" w:space="0" w:sz="4" w:val="single"/>
            </w:tcBorders>
            <w:shd w:fill="deebf6" w:val="clear"/>
          </w:tcPr>
          <w:p w:rsidR="00000000" w:rsidDel="00000000" w:rsidP="00000000" w:rsidRDefault="00000000" w:rsidRPr="00000000" w14:paraId="00000227">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tcBorders>
              <w:right w:color="000000" w:space="0" w:sz="4" w:val="single"/>
            </w:tcBorders>
            <w:shd w:fill="ffffff" w:val="clear"/>
            <w:vAlign w:val="center"/>
          </w:tcPr>
          <w:p w:rsidR="00000000" w:rsidDel="00000000" w:rsidP="00000000" w:rsidRDefault="00000000" w:rsidRPr="00000000" w14:paraId="00000228">
            <w:pPr>
              <w:spacing w:after="0" w:line="240" w:lineRule="auto"/>
              <w:rPr>
                <w:b w:val="1"/>
                <w:sz w:val="20"/>
                <w:szCs w:val="20"/>
              </w:rPr>
            </w:pPr>
            <w:r w:rsidDel="00000000" w:rsidR="00000000" w:rsidRPr="00000000">
              <w:rPr>
                <w:b w:val="1"/>
                <w:sz w:val="20"/>
                <w:szCs w:val="20"/>
                <w:rtl w:val="0"/>
              </w:rPr>
              <w:t xml:space="preserve">6. Δυνατότητα χρήσης του Εργαλείου Αξιολόγησης Περιβάλλοντος Εργασίας ASES</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29">
            <w:pPr>
              <w:spacing w:after="0" w:line="240" w:lineRule="auto"/>
              <w:rPr>
                <w:rFonts w:ascii="Arial" w:cs="Arial" w:eastAsia="Arial" w:hAnsi="Arial"/>
                <w:color w:val="000000"/>
                <w:sz w:val="20"/>
                <w:szCs w:val="20"/>
              </w:rPr>
            </w:pP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22A">
            <w:pPr>
              <w:spacing w:after="0" w:line="240" w:lineRule="auto"/>
              <w:rPr>
                <w:rFonts w:ascii="Arial" w:cs="Arial" w:eastAsia="Arial" w:hAnsi="Arial"/>
                <w:color w:val="000000"/>
                <w:sz w:val="20"/>
                <w:szCs w:val="20"/>
              </w:rPr>
            </w:pPr>
            <w:r w:rsidDel="00000000" w:rsidR="00000000" w:rsidRPr="00000000">
              <w:rPr>
                <w:rtl w:val="0"/>
              </w:rPr>
            </w:r>
          </w:p>
        </w:tc>
        <w:tc>
          <w:tcPr>
            <w:tcBorders>
              <w:right w:color="000000" w:space="0" w:sz="4" w:val="single"/>
            </w:tcBorders>
            <w:shd w:fill="deebf6" w:val="clear"/>
          </w:tcPr>
          <w:p w:rsidR="00000000" w:rsidDel="00000000" w:rsidP="00000000" w:rsidRDefault="00000000" w:rsidRPr="00000000" w14:paraId="0000022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deebf6" w:val="clear"/>
          </w:tcPr>
          <w:p w:rsidR="00000000" w:rsidDel="00000000" w:rsidP="00000000" w:rsidRDefault="00000000" w:rsidRPr="00000000" w14:paraId="0000022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92d050" w:val="clear"/>
          </w:tcPr>
          <w:p w:rsidR="00000000" w:rsidDel="00000000" w:rsidP="00000000" w:rsidRDefault="00000000" w:rsidRPr="00000000" w14:paraId="0000022E">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r>
    </w:tbl>
    <w:p w:rsidR="00000000" w:rsidDel="00000000" w:rsidP="00000000" w:rsidRDefault="00000000" w:rsidRPr="00000000" w14:paraId="0000022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0">
      <w:pPr>
        <w:spacing w:line="360" w:lineRule="auto"/>
        <w:rPr/>
      </w:pPr>
      <w:r w:rsidDel="00000000" w:rsidR="00000000" w:rsidRPr="00000000">
        <w:rPr>
          <w:b w:val="1"/>
          <w:rtl w:val="0"/>
        </w:rPr>
        <w:t xml:space="preserve">Βήμα 3: </w:t>
      </w:r>
      <w:r w:rsidDel="00000000" w:rsidR="00000000" w:rsidRPr="00000000">
        <w:rPr>
          <w:rtl w:val="0"/>
        </w:rPr>
        <w:t xml:space="preserve">Ολοκληρώστε τη βαθμολόγηση των δηλώσεων στα </w:t>
      </w:r>
      <w:r w:rsidDel="00000000" w:rsidR="00000000" w:rsidRPr="00000000">
        <w:rPr>
          <w:b w:val="1"/>
          <w:rtl w:val="0"/>
        </w:rPr>
        <w:t xml:space="preserve">έντονα κελιά </w:t>
      </w:r>
      <w:r w:rsidDel="00000000" w:rsidR="00000000" w:rsidRPr="00000000">
        <w:rPr>
          <w:rtl w:val="0"/>
        </w:rPr>
        <w:t xml:space="preserve">στο πλέγμα. Βεβαιωθείτε ότι όλα </w:t>
      </w:r>
      <w:r w:rsidDel="00000000" w:rsidR="00000000" w:rsidRPr="00000000">
        <w:rPr>
          <w:b w:val="1"/>
          <w:rtl w:val="0"/>
        </w:rPr>
        <w:t xml:space="preserve">τα έντονα κελιά </w:t>
      </w:r>
      <w:r w:rsidDel="00000000" w:rsidR="00000000" w:rsidRPr="00000000">
        <w:rPr>
          <w:rtl w:val="0"/>
        </w:rPr>
        <w:t xml:space="preserve">έχουν αριθμό βαθμολογίας.</w:t>
      </w:r>
    </w:p>
    <w:p w:rsidR="00000000" w:rsidDel="00000000" w:rsidP="00000000" w:rsidRDefault="00000000" w:rsidRPr="00000000" w14:paraId="00000231">
      <w:pPr>
        <w:spacing w:line="360" w:lineRule="auto"/>
        <w:rPr/>
      </w:pPr>
      <w:r w:rsidDel="00000000" w:rsidR="00000000" w:rsidRPr="00000000">
        <w:rPr>
          <w:b w:val="1"/>
          <w:rtl w:val="0"/>
        </w:rPr>
        <w:t xml:space="preserve">Βήμα 4: </w:t>
      </w:r>
      <w:r w:rsidDel="00000000" w:rsidR="00000000" w:rsidRPr="00000000">
        <w:rPr>
          <w:rtl w:val="0"/>
        </w:rPr>
        <w:t xml:space="preserve">Προσθέστε τη βαθμολογία σας για κάθε στήλη και γράψτε τη συνολική βαθμολογία στήλης στα </w:t>
      </w:r>
      <w:r w:rsidDel="00000000" w:rsidR="00000000" w:rsidRPr="00000000">
        <w:rPr>
          <w:b w:val="1"/>
          <w:rtl w:val="0"/>
        </w:rPr>
        <w:t xml:space="preserve">κάτω κελιά </w:t>
      </w:r>
      <w:r w:rsidDel="00000000" w:rsidR="00000000" w:rsidRPr="00000000">
        <w:rPr>
          <w:rtl w:val="0"/>
        </w:rPr>
        <w:t xml:space="preserve">του πλέγματος με την ένδειξη " </w:t>
      </w:r>
      <w:r w:rsidDel="00000000" w:rsidR="00000000" w:rsidRPr="00000000">
        <w:rPr>
          <w:b w:val="1"/>
          <w:rtl w:val="0"/>
        </w:rPr>
        <w:t xml:space="preserve">Συνολικές βαθμολογίες" </w:t>
      </w:r>
      <w:r w:rsidDel="00000000" w:rsidR="00000000" w:rsidRPr="00000000">
        <w:rPr>
          <w:rtl w:val="0"/>
        </w:rPr>
        <w:t xml:space="preserve">. </w:t>
      </w:r>
      <w:r w:rsidDel="00000000" w:rsidR="00000000" w:rsidRPr="00000000">
        <w:rPr>
          <w:b w:val="1"/>
          <w:sz w:val="20"/>
          <w:szCs w:val="20"/>
          <w:rtl w:val="0"/>
        </w:rPr>
        <w:t xml:space="preserve">Η μέγιστη βαθμολογία που μπορείτε να έχετε στα κελιά Συνολικής βαθμολογίας για οποιαδήποτε στήλη είναι '16' και η ελάχιστη είναι '4'.</w:t>
      </w:r>
      <w:r w:rsidDel="00000000" w:rsidR="00000000" w:rsidRPr="00000000">
        <w:rPr>
          <w:rtl w:val="0"/>
        </w:rPr>
      </w:r>
    </w:p>
    <w:p w:rsidR="00000000" w:rsidDel="00000000" w:rsidP="00000000" w:rsidRDefault="00000000" w:rsidRPr="00000000" w14:paraId="00000232">
      <w:pPr>
        <w:spacing w:line="360" w:lineRule="auto"/>
        <w:rPr/>
      </w:pPr>
      <w:r w:rsidDel="00000000" w:rsidR="00000000" w:rsidRPr="00000000">
        <w:rPr>
          <w:b w:val="1"/>
          <w:rtl w:val="0"/>
        </w:rPr>
        <w:t xml:space="preserve">Βήμα 5: Μεταφέρετε τις Συνολικές Βαθμολογίες </w:t>
      </w:r>
      <w:r w:rsidDel="00000000" w:rsidR="00000000" w:rsidRPr="00000000">
        <w:rPr>
          <w:rtl w:val="0"/>
        </w:rPr>
        <w:t xml:space="preserve">σας στη Σελίδα Αποτελεσμάτων Αξιολόγησης για να προσδιορίσετε ποιες από τις </w:t>
      </w:r>
      <w:r w:rsidDel="00000000" w:rsidR="00000000" w:rsidRPr="00000000">
        <w:rPr>
          <w:rtl w:val="0"/>
        </w:rPr>
        <w:t xml:space="preserve">ενότητες</w:t>
      </w:r>
      <w:r w:rsidDel="00000000" w:rsidR="00000000" w:rsidRPr="00000000">
        <w:rPr>
          <w:rtl w:val="0"/>
        </w:rPr>
        <w:t xml:space="preserve"> μάθησης και το εκπαιδευτικό υλικό ASES θα είναι οι πιο σχετικές για την κάλυψη των μαθησιακών σας αναγκών.</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rPr>
          <w:rFonts w:ascii="Arial" w:cs="Arial" w:eastAsia="Arial" w:hAnsi="Arial"/>
          <w:b w:val="1"/>
        </w:rPr>
      </w:pPr>
      <w:r w:rsidDel="00000000" w:rsidR="00000000" w:rsidRPr="00000000">
        <w:rPr>
          <w:rtl w:val="0"/>
        </w:rPr>
      </w:r>
    </w:p>
    <w:p w:rsidR="00000000" w:rsidDel="00000000" w:rsidP="00000000" w:rsidRDefault="00000000" w:rsidRPr="00000000" w14:paraId="00000235">
      <w:pPr>
        <w:rPr>
          <w:rFonts w:ascii="Arial" w:cs="Arial" w:eastAsia="Arial" w:hAnsi="Arial"/>
          <w:b w:val="1"/>
        </w:rPr>
      </w:pPr>
      <w:r w:rsidDel="00000000" w:rsidR="00000000" w:rsidRPr="00000000">
        <w:rPr>
          <w:rtl w:val="0"/>
        </w:rPr>
      </w:r>
    </w:p>
    <w:p w:rsidR="00000000" w:rsidDel="00000000" w:rsidP="00000000" w:rsidRDefault="00000000" w:rsidRPr="00000000" w14:paraId="00000236">
      <w:pPr>
        <w:rPr>
          <w:rFonts w:ascii="Arial" w:cs="Arial" w:eastAsia="Arial" w:hAnsi="Arial"/>
          <w:b w:val="1"/>
        </w:rPr>
      </w:pPr>
      <w:r w:rsidDel="00000000" w:rsidR="00000000" w:rsidRPr="00000000">
        <w:rPr>
          <w:rtl w:val="0"/>
        </w:rPr>
      </w:r>
    </w:p>
    <w:p w:rsidR="00000000" w:rsidDel="00000000" w:rsidP="00000000" w:rsidRDefault="00000000" w:rsidRPr="00000000" w14:paraId="00000237">
      <w:pPr>
        <w:rPr>
          <w:rFonts w:ascii="Arial" w:cs="Arial" w:eastAsia="Arial" w:hAnsi="Arial"/>
          <w:b w:val="1"/>
        </w:rPr>
      </w:pPr>
      <w:r w:rsidDel="00000000" w:rsidR="00000000" w:rsidRPr="00000000">
        <w:rPr>
          <w:rtl w:val="0"/>
        </w:rPr>
      </w:r>
    </w:p>
    <w:p w:rsidR="00000000" w:rsidDel="00000000" w:rsidP="00000000" w:rsidRDefault="00000000" w:rsidRPr="00000000" w14:paraId="00000238">
      <w:pPr>
        <w:rPr>
          <w:rFonts w:ascii="Arial" w:cs="Arial" w:eastAsia="Arial" w:hAnsi="Arial"/>
          <w:b w:val="1"/>
        </w:rPr>
      </w:pPr>
      <w:r w:rsidDel="00000000" w:rsidR="00000000" w:rsidRPr="00000000">
        <w:rPr>
          <w:rtl w:val="0"/>
        </w:rPr>
      </w:r>
    </w:p>
    <w:p w:rsidR="00000000" w:rsidDel="00000000" w:rsidP="00000000" w:rsidRDefault="00000000" w:rsidRPr="00000000" w14:paraId="00000239">
      <w:pPr>
        <w:rPr>
          <w:rFonts w:ascii="Arial" w:cs="Arial" w:eastAsia="Arial" w:hAnsi="Arial"/>
          <w:b w:val="1"/>
        </w:rPr>
      </w:pPr>
      <w:r w:rsidDel="00000000" w:rsidR="00000000" w:rsidRPr="00000000">
        <w:rPr>
          <w:rtl w:val="0"/>
        </w:rPr>
      </w:r>
    </w:p>
    <w:p w:rsidR="00000000" w:rsidDel="00000000" w:rsidP="00000000" w:rsidRDefault="00000000" w:rsidRPr="00000000" w14:paraId="0000023A">
      <w:pPr>
        <w:jc w:val="center"/>
        <w:rPr>
          <w:rFonts w:ascii="Arial" w:cs="Arial" w:eastAsia="Arial" w:hAnsi="Arial"/>
          <w:b w:val="1"/>
        </w:rPr>
      </w:pPr>
      <w:r w:rsidDel="00000000" w:rsidR="00000000" w:rsidRPr="00000000">
        <w:rPr>
          <w:rFonts w:ascii="Arial" w:cs="Arial" w:eastAsia="Arial" w:hAnsi="Arial"/>
          <w:b w:val="1"/>
          <w:rtl w:val="0"/>
        </w:rPr>
        <w:t xml:space="preserve">ASES Αυτοαξιολόγηση</w:t>
      </w:r>
    </w:p>
    <w:p w:rsidR="00000000" w:rsidDel="00000000" w:rsidP="00000000" w:rsidRDefault="00000000" w:rsidRPr="00000000" w14:paraId="0000023B">
      <w:pPr>
        <w:rPr>
          <w:rFonts w:ascii="Arial" w:cs="Arial" w:eastAsia="Arial" w:hAnsi="Arial"/>
          <w:b w:val="1"/>
        </w:rPr>
      </w:pPr>
      <w:r w:rsidDel="00000000" w:rsidR="00000000" w:rsidRPr="00000000">
        <w:rPr>
          <w:rtl w:val="0"/>
        </w:rPr>
      </w:r>
    </w:p>
    <w:p w:rsidR="00000000" w:rsidDel="00000000" w:rsidP="00000000" w:rsidRDefault="00000000" w:rsidRPr="00000000" w14:paraId="0000023C">
      <w:pPr>
        <w:rPr>
          <w:rFonts w:ascii="Arial" w:cs="Arial" w:eastAsia="Arial" w:hAnsi="Arial"/>
          <w:b w:val="1"/>
        </w:rPr>
      </w:pPr>
      <w:r w:rsidDel="00000000" w:rsidR="00000000" w:rsidRPr="00000000">
        <w:rPr>
          <w:rFonts w:ascii="Arial" w:cs="Arial" w:eastAsia="Arial" w:hAnsi="Arial"/>
          <w:b w:val="1"/>
          <w:rtl w:val="0"/>
        </w:rPr>
        <w:t xml:space="preserve">Βαθμολογήστε κάθε μία από τις παρακάτω προτάσεις, σε κλίμακα μεταξύ 1 και 4:</w:t>
      </w:r>
    </w:p>
    <w:tbl>
      <w:tblPr>
        <w:tblStyle w:val="Table10"/>
        <w:tblW w:w="91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05"/>
        <w:gridCol w:w="420"/>
        <w:gridCol w:w="420"/>
        <w:gridCol w:w="420"/>
        <w:gridCol w:w="420"/>
        <w:gridCol w:w="390"/>
        <w:gridCol w:w="375"/>
        <w:tblGridChange w:id="0">
          <w:tblGrid>
            <w:gridCol w:w="6705"/>
            <w:gridCol w:w="420"/>
            <w:gridCol w:w="420"/>
            <w:gridCol w:w="420"/>
            <w:gridCol w:w="420"/>
            <w:gridCol w:w="390"/>
            <w:gridCol w:w="375"/>
          </w:tblGrid>
        </w:tblGridChange>
      </w:tblGrid>
      <w:tr>
        <w:trPr>
          <w:cantSplit w:val="0"/>
          <w:trHeight w:val="455" w:hRule="atLeast"/>
          <w:tblHeader w:val="0"/>
        </w:trPr>
        <w:tc>
          <w:tcPr>
            <w:shd w:fill="2e75b5" w:val="clear"/>
            <w:vAlign w:val="center"/>
          </w:tcPr>
          <w:p w:rsidR="00000000" w:rsidDel="00000000" w:rsidP="00000000" w:rsidRDefault="00000000" w:rsidRPr="00000000" w14:paraId="0000023D">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Δηλώσεις</w:t>
            </w:r>
          </w:p>
        </w:tc>
        <w:tc>
          <w:tcPr>
            <w:tcBorders>
              <w:bottom w:color="000000" w:space="0" w:sz="4" w:val="single"/>
            </w:tcBorders>
            <w:shd w:fill="2e75b5" w:val="clear"/>
          </w:tcPr>
          <w:p w:rsidR="00000000" w:rsidDel="00000000" w:rsidP="00000000" w:rsidRDefault="00000000" w:rsidRPr="00000000" w14:paraId="0000023E">
            <w:pPr>
              <w:rPr>
                <w:rFonts w:ascii="Arial" w:cs="Arial" w:eastAsia="Arial" w:hAnsi="Arial"/>
                <w:b w:val="1"/>
                <w:color w:val="ffffff"/>
              </w:rPr>
            </w:pPr>
            <w:r w:rsidDel="00000000" w:rsidR="00000000" w:rsidRPr="00000000">
              <w:rPr>
                <w:rFonts w:ascii="Arial" w:cs="Arial" w:eastAsia="Arial" w:hAnsi="Arial"/>
                <w:b w:val="1"/>
                <w:color w:val="ffffff"/>
                <w:rtl w:val="0"/>
              </w:rPr>
              <w:t xml:space="preserve">Α</w:t>
            </w:r>
          </w:p>
        </w:tc>
        <w:tc>
          <w:tcPr>
            <w:shd w:fill="2e75b5" w:val="clear"/>
          </w:tcPr>
          <w:p w:rsidR="00000000" w:rsidDel="00000000" w:rsidP="00000000" w:rsidRDefault="00000000" w:rsidRPr="00000000" w14:paraId="0000023F">
            <w:pPr>
              <w:rPr>
                <w:rFonts w:ascii="Arial" w:cs="Arial" w:eastAsia="Arial" w:hAnsi="Arial"/>
                <w:b w:val="1"/>
                <w:color w:val="ffffff"/>
              </w:rPr>
            </w:pPr>
            <w:r w:rsidDel="00000000" w:rsidR="00000000" w:rsidRPr="00000000">
              <w:rPr>
                <w:rFonts w:ascii="Arial" w:cs="Arial" w:eastAsia="Arial" w:hAnsi="Arial"/>
                <w:b w:val="1"/>
                <w:color w:val="ffffff"/>
                <w:rtl w:val="0"/>
              </w:rPr>
              <w:t xml:space="preserve">Β</w:t>
            </w:r>
          </w:p>
        </w:tc>
        <w:tc>
          <w:tcPr>
            <w:shd w:fill="2e75b5" w:val="clear"/>
          </w:tcPr>
          <w:p w:rsidR="00000000" w:rsidDel="00000000" w:rsidP="00000000" w:rsidRDefault="00000000" w:rsidRPr="00000000" w14:paraId="00000240">
            <w:pPr>
              <w:rPr>
                <w:rFonts w:ascii="Arial" w:cs="Arial" w:eastAsia="Arial" w:hAnsi="Arial"/>
                <w:b w:val="1"/>
                <w:color w:val="ffffff"/>
              </w:rPr>
            </w:pPr>
            <w:r w:rsidDel="00000000" w:rsidR="00000000" w:rsidRPr="00000000">
              <w:rPr>
                <w:rFonts w:ascii="Arial" w:cs="Arial" w:eastAsia="Arial" w:hAnsi="Arial"/>
                <w:b w:val="1"/>
                <w:color w:val="ffffff"/>
                <w:rtl w:val="0"/>
              </w:rPr>
              <w:t xml:space="preserve">Γ</w:t>
            </w:r>
          </w:p>
        </w:tc>
        <w:tc>
          <w:tcPr>
            <w:tcBorders>
              <w:bottom w:color="000000" w:space="0" w:sz="4" w:val="single"/>
            </w:tcBorders>
            <w:shd w:fill="2e75b5" w:val="clear"/>
          </w:tcPr>
          <w:p w:rsidR="00000000" w:rsidDel="00000000" w:rsidP="00000000" w:rsidRDefault="00000000" w:rsidRPr="00000000" w14:paraId="00000241">
            <w:pPr>
              <w:rPr>
                <w:rFonts w:ascii="Arial" w:cs="Arial" w:eastAsia="Arial" w:hAnsi="Arial"/>
                <w:b w:val="1"/>
                <w:color w:val="ffffff"/>
              </w:rPr>
            </w:pPr>
            <w:r w:rsidDel="00000000" w:rsidR="00000000" w:rsidRPr="00000000">
              <w:rPr>
                <w:rFonts w:ascii="Arial" w:cs="Arial" w:eastAsia="Arial" w:hAnsi="Arial"/>
                <w:b w:val="1"/>
                <w:color w:val="ffffff"/>
                <w:rtl w:val="0"/>
              </w:rPr>
              <w:t xml:space="preserve">Δ</w:t>
            </w:r>
          </w:p>
        </w:tc>
        <w:tc>
          <w:tcPr>
            <w:tcBorders>
              <w:bottom w:color="000000" w:space="0" w:sz="4" w:val="single"/>
            </w:tcBorders>
            <w:shd w:fill="2e75b5" w:val="clear"/>
          </w:tcPr>
          <w:p w:rsidR="00000000" w:rsidDel="00000000" w:rsidP="00000000" w:rsidRDefault="00000000" w:rsidRPr="00000000" w14:paraId="00000242">
            <w:pPr>
              <w:rPr>
                <w:rFonts w:ascii="Arial" w:cs="Arial" w:eastAsia="Arial" w:hAnsi="Arial"/>
                <w:b w:val="1"/>
                <w:color w:val="ffffff"/>
              </w:rPr>
            </w:pPr>
            <w:r w:rsidDel="00000000" w:rsidR="00000000" w:rsidRPr="00000000">
              <w:rPr>
                <w:rFonts w:ascii="Arial" w:cs="Arial" w:eastAsia="Arial" w:hAnsi="Arial"/>
                <w:b w:val="1"/>
                <w:color w:val="ffffff"/>
                <w:rtl w:val="0"/>
              </w:rPr>
              <w:t xml:space="preserve">Ε</w:t>
            </w:r>
          </w:p>
        </w:tc>
        <w:tc>
          <w:tcPr>
            <w:tcBorders>
              <w:bottom w:color="000000" w:space="0" w:sz="4" w:val="single"/>
            </w:tcBorders>
            <w:shd w:fill="2e75b5" w:val="clear"/>
          </w:tcPr>
          <w:p w:rsidR="00000000" w:rsidDel="00000000" w:rsidP="00000000" w:rsidRDefault="00000000" w:rsidRPr="00000000" w14:paraId="00000243">
            <w:pPr>
              <w:rPr>
                <w:rFonts w:ascii="Arial" w:cs="Arial" w:eastAsia="Arial" w:hAnsi="Arial"/>
                <w:b w:val="1"/>
                <w:color w:val="ffffff"/>
              </w:rPr>
            </w:pPr>
            <w:r w:rsidDel="00000000" w:rsidR="00000000" w:rsidRPr="00000000">
              <w:rPr>
                <w:rFonts w:ascii="Arial" w:cs="Arial" w:eastAsia="Arial" w:hAnsi="Arial"/>
                <w:b w:val="1"/>
                <w:color w:val="ffffff"/>
                <w:rtl w:val="0"/>
              </w:rPr>
              <w:t xml:space="preserve">Στ</w:t>
            </w:r>
          </w:p>
        </w:tc>
      </w:tr>
      <w:tr>
        <w:trPr>
          <w:cantSplit w:val="0"/>
          <w:trHeight w:val="455" w:hRule="atLeast"/>
          <w:tblHeader w:val="0"/>
        </w:trPr>
        <w:tc>
          <w:tcPr>
            <w:tcBorders>
              <w:right w:color="000000" w:space="0" w:sz="18" w:val="single"/>
            </w:tcBorders>
            <w:shd w:fill="auto" w:val="clear"/>
            <w:vAlign w:val="center"/>
          </w:tcPr>
          <w:p w:rsidR="00000000" w:rsidDel="00000000" w:rsidP="00000000" w:rsidRDefault="00000000" w:rsidRPr="00000000" w14:paraId="0000024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Κατανοήστε τον ορισμό των Πολιτικών Κοινωνικής Ευθύνης</w:t>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4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4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47">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49">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4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Κατανοήστε τις Αρχές της Διοίκησης του προσωπικού με Αυτισμό</w:t>
            </w:r>
          </w:p>
        </w:tc>
        <w:tc>
          <w:tcPr>
            <w:tcBorders>
              <w:top w:color="000000" w:space="0" w:sz="18" w:val="single"/>
              <w:bottom w:color="000000" w:space="0" w:sz="4" w:val="single"/>
              <w:right w:color="000000" w:space="0" w:sz="18" w:val="single"/>
            </w:tcBorders>
            <w:shd w:fill="deebf6" w:val="clear"/>
          </w:tcPr>
          <w:p w:rsidR="00000000" w:rsidDel="00000000" w:rsidP="00000000" w:rsidRDefault="00000000" w:rsidRPr="00000000" w14:paraId="0000024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4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shd w:fill="deebf6" w:val="clear"/>
          </w:tcPr>
          <w:p w:rsidR="00000000" w:rsidDel="00000000" w:rsidP="00000000" w:rsidRDefault="00000000" w:rsidRPr="00000000" w14:paraId="0000024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50">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4" w:val="single"/>
            </w:tcBorders>
            <w:shd w:fill="auto" w:val="clear"/>
            <w:vAlign w:val="center"/>
          </w:tcPr>
          <w:p w:rsidR="00000000" w:rsidDel="00000000" w:rsidP="00000000" w:rsidRDefault="00000000" w:rsidRPr="00000000" w14:paraId="0000025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Κατανόηση του ορισμού «Εργασιακό περιβάλλον φιλικό προς τον αυτισμό»</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5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254">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5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5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57">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4" w:val="single"/>
            </w:tcBorders>
            <w:shd w:fill="auto" w:val="clear"/>
            <w:vAlign w:val="center"/>
          </w:tcPr>
          <w:p w:rsidR="00000000" w:rsidDel="00000000" w:rsidP="00000000" w:rsidRDefault="00000000" w:rsidRPr="00000000" w14:paraId="0000025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Περιγράψτε τον Ορισμό της Διαχείρισης Πόρων, την αξία και τον </w:t>
            </w:r>
            <w:r w:rsidDel="00000000" w:rsidR="00000000" w:rsidRPr="00000000">
              <w:rPr>
                <w:b w:val="1"/>
                <w:sz w:val="20"/>
                <w:szCs w:val="20"/>
                <w:rtl w:val="0"/>
              </w:rPr>
              <w:t xml:space="preserve">αντίκτυπο</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της</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5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deebf6" w:val="clear"/>
          </w:tcPr>
          <w:p w:rsidR="00000000" w:rsidDel="00000000" w:rsidP="00000000" w:rsidRDefault="00000000" w:rsidRPr="00000000" w14:paraId="0000025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5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shd w:fill="deebf6" w:val="clear"/>
          </w:tcPr>
          <w:p w:rsidR="00000000" w:rsidDel="00000000" w:rsidP="00000000" w:rsidRDefault="00000000" w:rsidRPr="00000000" w14:paraId="0000025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top w:color="000000" w:space="0" w:sz="4" w:val="single"/>
            </w:tcBorders>
            <w:shd w:fill="auto" w:val="clear"/>
            <w:vAlign w:val="center"/>
          </w:tcPr>
          <w:p w:rsidR="00000000" w:rsidDel="00000000" w:rsidP="00000000" w:rsidRDefault="00000000" w:rsidRPr="00000000" w14:paraId="000002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Ορίστε τι είναι ο «Κώδικας Δεοντολογίας» στο πλαίσιο της ΕΚΕ</w:t>
            </w:r>
          </w:p>
        </w:tc>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26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6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264">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6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66">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6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Δυνατότητα χρήσης του Εργαλείου Αξιολόγησης Εργασιακού Περιβάλλοντος ASES</w:t>
            </w:r>
          </w:p>
        </w:tc>
        <w:tc>
          <w:tcPr>
            <w:tcBorders>
              <w:top w:color="000000" w:space="0" w:sz="4" w:val="single"/>
              <w:bottom w:color="000000" w:space="0" w:sz="18" w:val="single"/>
              <w:right w:color="000000" w:space="0" w:sz="4" w:val="single"/>
            </w:tcBorders>
            <w:shd w:fill="deebf6" w:val="clear"/>
          </w:tcPr>
          <w:p w:rsidR="00000000" w:rsidDel="00000000" w:rsidP="00000000" w:rsidRDefault="00000000" w:rsidRPr="00000000" w14:paraId="0000026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6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deebf6" w:val="clear"/>
          </w:tcPr>
          <w:p w:rsidR="00000000" w:rsidDel="00000000" w:rsidP="00000000" w:rsidRDefault="00000000" w:rsidRPr="00000000" w14:paraId="0000026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6D">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18" w:val="single"/>
            </w:tcBorders>
            <w:shd w:fill="auto" w:val="clear"/>
            <w:vAlign w:val="center"/>
          </w:tcPr>
          <w:p w:rsidR="00000000" w:rsidDel="00000000" w:rsidP="00000000" w:rsidRDefault="00000000" w:rsidRPr="00000000" w14:paraId="0000026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Κατανόηση της δομής μιας Πολιτικής Κοινωνικής Ευθύνης</w:t>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6F">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70">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7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7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274">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7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Πρακτική εφαρμογή Δεξιοτήτων Επικοινωνίας και Ενσυναίσθησης</w:t>
            </w:r>
          </w:p>
        </w:tc>
        <w:tc>
          <w:tcPr>
            <w:tcBorders>
              <w:top w:color="000000" w:space="0" w:sz="18" w:val="single"/>
              <w:bottom w:color="000000" w:space="0" w:sz="4" w:val="single"/>
              <w:right w:color="000000" w:space="0" w:sz="18" w:val="single"/>
            </w:tcBorders>
            <w:shd w:fill="deebf6" w:val="clear"/>
          </w:tcPr>
          <w:p w:rsidR="00000000" w:rsidDel="00000000" w:rsidP="00000000" w:rsidRDefault="00000000" w:rsidRPr="00000000" w14:paraId="0000027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77">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shd w:fill="deebf6" w:val="clear"/>
          </w:tcPr>
          <w:p w:rsidR="00000000" w:rsidDel="00000000" w:rsidP="00000000" w:rsidRDefault="00000000" w:rsidRPr="00000000" w14:paraId="0000027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7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7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Εφαρμογή Εργαλείων αξιολόγησης Περιβάλλοντος Εργασίας ΜΜΕ</w:t>
            </w:r>
          </w:p>
        </w:tc>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27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27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7F">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80">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8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Χρησιμοποιήστε Εργαλεία στο πλαίσιο συνεδριών Coaching, επίβλεψης/υποστήριξης</w:t>
            </w:r>
          </w:p>
        </w:tc>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284">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deebf6" w:val="clear"/>
          </w:tcPr>
          <w:p w:rsidR="00000000" w:rsidDel="00000000" w:rsidP="00000000" w:rsidRDefault="00000000" w:rsidRPr="00000000" w14:paraId="0000028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87">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shd w:fill="deebf6" w:val="clear"/>
          </w:tcPr>
          <w:p w:rsidR="00000000" w:rsidDel="00000000" w:rsidP="00000000" w:rsidRDefault="00000000" w:rsidRPr="00000000" w14:paraId="0000028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8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Κατανοήστε τον ορισμό του Οργανισμού «Πολιτισμός»</w:t>
            </w:r>
          </w:p>
        </w:tc>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28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8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28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8F">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90">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9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Δυνατότητα χρήσης του Εργαλείου Συνεντεύξεων ASES</w:t>
            </w:r>
          </w:p>
        </w:tc>
        <w:tc>
          <w:tcPr>
            <w:tcBorders>
              <w:top w:color="000000" w:space="0" w:sz="4" w:val="single"/>
              <w:bottom w:color="000000" w:space="0" w:sz="18" w:val="single"/>
              <w:right w:color="000000" w:space="0" w:sz="4" w:val="single"/>
            </w:tcBorders>
            <w:shd w:fill="deebf6" w:val="clear"/>
          </w:tcPr>
          <w:p w:rsidR="00000000" w:rsidDel="00000000" w:rsidP="00000000" w:rsidRDefault="00000000" w:rsidRPr="00000000" w14:paraId="0000029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94">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deebf6" w:val="clear"/>
          </w:tcPr>
          <w:p w:rsidR="00000000" w:rsidDel="00000000" w:rsidP="00000000" w:rsidRDefault="00000000" w:rsidRPr="00000000" w14:paraId="0000029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97">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18" w:val="single"/>
            </w:tcBorders>
            <w:shd w:fill="auto" w:val="clear"/>
            <w:vAlign w:val="center"/>
          </w:tcPr>
          <w:p w:rsidR="00000000" w:rsidDel="00000000" w:rsidP="00000000" w:rsidRDefault="00000000" w:rsidRPr="00000000" w14:paraId="00000298">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b w:val="1"/>
                <w:sz w:val="20"/>
                <w:szCs w:val="20"/>
                <w:rtl w:val="0"/>
              </w:rPr>
              <w:t xml:space="preserve">13. Κατανόηση </w:t>
            </w:r>
            <w:r w:rsidDel="00000000" w:rsidR="00000000" w:rsidRPr="00000000">
              <w:rPr>
                <w:rFonts w:ascii="Calibri" w:cs="Calibri" w:eastAsia="Calibri" w:hAnsi="Calibri"/>
                <w:b w:val="1"/>
                <w:sz w:val="20"/>
                <w:szCs w:val="20"/>
                <w:rtl w:val="0"/>
              </w:rPr>
              <w:t xml:space="preserve">και ορισμός του φάσματος του αυτισμού</w:t>
            </w:r>
          </w:p>
          <w:p w:rsidR="00000000" w:rsidDel="00000000" w:rsidP="00000000" w:rsidRDefault="00000000" w:rsidRPr="00000000" w14:paraId="000002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9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9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9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9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A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Δεξιότητες διαχείρισης πόρων και προσωπικού</w:t>
            </w:r>
          </w:p>
        </w:tc>
        <w:tc>
          <w:tcPr>
            <w:tcBorders>
              <w:top w:color="000000" w:space="0" w:sz="18" w:val="single"/>
              <w:bottom w:color="000000" w:space="0" w:sz="4" w:val="single"/>
              <w:right w:color="000000" w:space="0" w:sz="18" w:val="single"/>
            </w:tcBorders>
            <w:shd w:fill="deebf6" w:val="clear"/>
          </w:tcPr>
          <w:p w:rsidR="00000000" w:rsidDel="00000000" w:rsidP="00000000" w:rsidRDefault="00000000" w:rsidRPr="00000000" w14:paraId="000002A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A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shd w:fill="deebf6" w:val="clear"/>
          </w:tcPr>
          <w:p w:rsidR="00000000" w:rsidDel="00000000" w:rsidP="00000000" w:rsidRDefault="00000000" w:rsidRPr="00000000" w14:paraId="000002A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A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A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Γνώση μηχανισμών Team Management και team-building</w:t>
            </w:r>
          </w:p>
        </w:tc>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2A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2A9">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A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A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A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4" w:val="single"/>
            </w:tcBorders>
            <w:shd w:fill="auto" w:val="clear"/>
            <w:vAlign w:val="center"/>
          </w:tcPr>
          <w:p w:rsidR="00000000" w:rsidDel="00000000" w:rsidP="00000000" w:rsidRDefault="00000000" w:rsidRPr="00000000" w14:paraId="000002A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Δυνατότητα χρήσης Εργαλείων για σκοπούς παρακολούθησης σταδιοδρομίας/προόδου</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AF">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deebf6" w:val="clear"/>
          </w:tcPr>
          <w:p w:rsidR="00000000" w:rsidDel="00000000" w:rsidP="00000000" w:rsidRDefault="00000000" w:rsidRPr="00000000" w14:paraId="000002B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B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shd w:fill="deebf6" w:val="clear"/>
          </w:tcPr>
          <w:p w:rsidR="00000000" w:rsidDel="00000000" w:rsidP="00000000" w:rsidRDefault="00000000" w:rsidRPr="00000000" w14:paraId="000002B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4" w:val="single"/>
            </w:tcBorders>
            <w:shd w:fill="auto" w:val="clear"/>
            <w:vAlign w:val="center"/>
          </w:tcPr>
          <w:p w:rsidR="00000000" w:rsidDel="00000000" w:rsidP="00000000" w:rsidRDefault="00000000" w:rsidRPr="00000000" w14:paraId="000002B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Γνώση για πρότυπα συμπεριφοράς</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B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B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2B9">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B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BB">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4" w:val="single"/>
            </w:tcBorders>
            <w:shd w:fill="auto" w:val="clear"/>
            <w:vAlign w:val="center"/>
          </w:tcPr>
          <w:p w:rsidR="00000000" w:rsidDel="00000000" w:rsidP="00000000" w:rsidRDefault="00000000" w:rsidRPr="00000000" w14:paraId="000002B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Δυνατότητα χρήσης του Εργαλείου Απόδοσης Εργαζομένων και Ικανοποίησης Εργαζομένων ASES</w:t>
            </w:r>
          </w:p>
        </w:tc>
        <w:tc>
          <w:tcPr>
            <w:tcBorders>
              <w:top w:color="000000" w:space="0" w:sz="4" w:val="single"/>
              <w:left w:color="000000" w:space="0" w:sz="4" w:val="single"/>
              <w:bottom w:color="000000" w:space="0" w:sz="18" w:val="single"/>
              <w:right w:color="000000" w:space="0" w:sz="4" w:val="single"/>
            </w:tcBorders>
            <w:shd w:fill="deebf6" w:val="clear"/>
          </w:tcPr>
          <w:p w:rsidR="00000000" w:rsidDel="00000000" w:rsidP="00000000" w:rsidRDefault="00000000" w:rsidRPr="00000000" w14:paraId="000002B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BF">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deebf6" w:val="clear"/>
          </w:tcPr>
          <w:p w:rsidR="00000000" w:rsidDel="00000000" w:rsidP="00000000" w:rsidRDefault="00000000" w:rsidRPr="00000000" w14:paraId="000002C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C2">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18" w:val="single"/>
            </w:tcBorders>
            <w:shd w:fill="auto" w:val="clear"/>
            <w:vAlign w:val="center"/>
          </w:tcPr>
          <w:p w:rsidR="00000000" w:rsidDel="00000000" w:rsidP="00000000" w:rsidRDefault="00000000" w:rsidRPr="00000000" w14:paraId="000002C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Κατανοήστε την αξία και τις προκλήσεις του Αυτιστικού Προσωπικού σε μια ΜΜΕ</w:t>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C4">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C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C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C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4" w:val="single"/>
            </w:tcBorders>
            <w:shd w:fill="auto" w:val="clear"/>
            <w:vAlign w:val="center"/>
          </w:tcPr>
          <w:p w:rsidR="00000000" w:rsidDel="00000000" w:rsidP="00000000" w:rsidRDefault="00000000" w:rsidRPr="00000000" w14:paraId="000002C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Δεξιότητες Υποστήριξης Προσωπικού και Αξιολόγησης</w:t>
            </w:r>
          </w:p>
        </w:tc>
        <w:tc>
          <w:tcPr>
            <w:tcBorders>
              <w:top w:color="000000" w:space="0" w:sz="18" w:val="single"/>
              <w:left w:color="000000" w:space="0" w:sz="4" w:val="single"/>
              <w:bottom w:color="000000" w:space="0" w:sz="4" w:val="single"/>
              <w:right w:color="000000" w:space="0" w:sz="18" w:val="single"/>
            </w:tcBorders>
            <w:shd w:fill="deebf6" w:val="clear"/>
          </w:tcPr>
          <w:p w:rsidR="00000000" w:rsidDel="00000000" w:rsidP="00000000" w:rsidRDefault="00000000" w:rsidRPr="00000000" w14:paraId="000002C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C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shd w:fill="deebf6" w:val="clear"/>
          </w:tcPr>
          <w:p w:rsidR="00000000" w:rsidDel="00000000" w:rsidP="00000000" w:rsidRDefault="00000000" w:rsidRPr="00000000" w14:paraId="000002C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CF">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top w:color="000000" w:space="0" w:sz="4" w:val="single"/>
            </w:tcBorders>
            <w:shd w:fill="auto" w:val="clear"/>
            <w:vAlign w:val="center"/>
          </w:tcPr>
          <w:p w:rsidR="00000000" w:rsidDel="00000000" w:rsidP="00000000" w:rsidRDefault="00000000" w:rsidRPr="00000000" w14:paraId="000002D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Ικανότητα μεταφοράς γνώσεων σε συναδέλφους και συναδέλφους</w:t>
            </w:r>
          </w:p>
        </w:tc>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2D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2D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D4">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D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D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right w:color="000000" w:space="0" w:sz="4" w:val="single"/>
            </w:tcBorders>
            <w:shd w:fill="auto" w:val="clear"/>
            <w:vAlign w:val="center"/>
          </w:tcPr>
          <w:p w:rsidR="00000000" w:rsidDel="00000000" w:rsidP="00000000" w:rsidRDefault="00000000" w:rsidRPr="00000000" w14:paraId="000002D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Ικανότητα παροχής εποικοδομητικής ανατροφοδότησης</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D9">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deebf6" w:val="clear"/>
          </w:tcPr>
          <w:p w:rsidR="00000000" w:rsidDel="00000000" w:rsidP="00000000" w:rsidRDefault="00000000" w:rsidRPr="00000000" w14:paraId="000002D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D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shd w:fill="deebf6" w:val="clear"/>
          </w:tcPr>
          <w:p w:rsidR="00000000" w:rsidDel="00000000" w:rsidP="00000000" w:rsidRDefault="00000000" w:rsidRPr="00000000" w14:paraId="000002D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shd w:fill="auto" w:val="clear"/>
            <w:vAlign w:val="center"/>
          </w:tcPr>
          <w:p w:rsidR="00000000" w:rsidDel="00000000" w:rsidP="00000000" w:rsidRDefault="00000000" w:rsidRPr="00000000" w14:paraId="000002D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Δυνατότητα σχεδιασμού και εφαρμογής Κώδικα Δεοντολογίας σε έναν οργανισμό</w:t>
            </w:r>
          </w:p>
        </w:tc>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2E0">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E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2E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tcPr>
          <w:p w:rsidR="00000000" w:rsidDel="00000000" w:rsidP="00000000" w:rsidRDefault="00000000" w:rsidRPr="00000000" w14:paraId="000002E4">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2E5">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bottom w:color="000000" w:space="0" w:sz="18" w:val="single"/>
            </w:tcBorders>
            <w:shd w:fill="auto" w:val="clear"/>
            <w:vAlign w:val="center"/>
          </w:tcPr>
          <w:p w:rsidR="00000000" w:rsidDel="00000000" w:rsidP="00000000" w:rsidRDefault="00000000" w:rsidRPr="00000000" w14:paraId="000002E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Δυνατότητα χρήσης του Εργαλείου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Αυτοαξιολόγησης</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Εργαζομένων ASES</w:t>
            </w:r>
          </w:p>
        </w:tc>
        <w:tc>
          <w:tcPr>
            <w:tcBorders>
              <w:top w:color="000000" w:space="0" w:sz="4" w:val="single"/>
              <w:bottom w:color="000000" w:space="0" w:sz="18" w:val="single"/>
              <w:right w:color="000000" w:space="0" w:sz="4" w:val="single"/>
            </w:tcBorders>
            <w:shd w:fill="deebf6" w:val="clear"/>
          </w:tcPr>
          <w:p w:rsidR="00000000" w:rsidDel="00000000" w:rsidP="00000000" w:rsidRDefault="00000000" w:rsidRPr="00000000" w14:paraId="000002E7">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tcPr>
          <w:p w:rsidR="00000000" w:rsidDel="00000000" w:rsidP="00000000" w:rsidRDefault="00000000" w:rsidRPr="00000000" w14:paraId="000002E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shd w:fill="deebf6" w:val="clear"/>
          </w:tcPr>
          <w:p w:rsidR="00000000" w:rsidDel="00000000" w:rsidP="00000000" w:rsidRDefault="00000000" w:rsidRPr="00000000" w14:paraId="000002E9">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tcPr>
          <w:p w:rsidR="00000000" w:rsidDel="00000000" w:rsidP="00000000" w:rsidRDefault="00000000" w:rsidRPr="00000000" w14:paraId="000002E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4" w:val="single"/>
              <w:bottom w:color="000000" w:space="0" w:sz="18" w:val="single"/>
              <w:right w:color="000000" w:space="0" w:sz="18" w:val="single"/>
            </w:tcBorders>
            <w:shd w:fill="deebf6" w:val="clear"/>
          </w:tcPr>
          <w:p w:rsidR="00000000" w:rsidDel="00000000" w:rsidP="00000000" w:rsidRDefault="00000000" w:rsidRPr="00000000" w14:paraId="000002E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EC">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455" w:hRule="atLeast"/>
          <w:tblHeader w:val="0"/>
        </w:trPr>
        <w:tc>
          <w:tcPr>
            <w:tcBorders>
              <w:top w:color="000000" w:space="0" w:sz="18" w:val="single"/>
              <w:left w:color="000000" w:space="0" w:sz="18" w:val="single"/>
              <w:bottom w:color="000000" w:space="0" w:sz="18" w:val="single"/>
              <w:right w:color="000000" w:space="0" w:sz="18" w:val="single"/>
            </w:tcBorders>
            <w:shd w:fill="auto" w:val="clear"/>
            <w:vAlign w:val="center"/>
          </w:tcPr>
          <w:p w:rsidR="00000000" w:rsidDel="00000000" w:rsidP="00000000" w:rsidRDefault="00000000" w:rsidRPr="00000000" w14:paraId="000002ED">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rtl w:val="0"/>
              </w:rPr>
              <w:t xml:space="preserve">Συνολική βαθμολογία στήλης</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vAlign w:val="center"/>
          </w:tcPr>
          <w:p w:rsidR="00000000" w:rsidDel="00000000" w:rsidP="00000000" w:rsidRDefault="00000000" w:rsidRPr="00000000" w14:paraId="000002E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2EF">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vAlign w:val="center"/>
          </w:tcPr>
          <w:p w:rsidR="00000000" w:rsidDel="00000000" w:rsidP="00000000" w:rsidRDefault="00000000" w:rsidRPr="00000000" w14:paraId="000002F0">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2F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eebf6" w:val="clear"/>
            <w:vAlign w:val="center"/>
          </w:tcPr>
          <w:p w:rsidR="00000000" w:rsidDel="00000000" w:rsidP="00000000" w:rsidRDefault="00000000" w:rsidRPr="00000000" w14:paraId="000002F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2F3">
            <w:pPr>
              <w:spacing w:after="0" w:line="240"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2F4">
      <w:pPr>
        <w:rPr/>
        <w:sectPr>
          <w:type w:val="nextPage"/>
          <w:pgSz w:h="16838" w:w="11906"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F5">
      <w:pPr>
        <w:spacing w:after="0" w:line="360" w:lineRule="auto"/>
        <w:jc w:val="center"/>
        <w:rPr>
          <w:b w:val="1"/>
          <w:sz w:val="28"/>
          <w:szCs w:val="28"/>
        </w:rPr>
      </w:pPr>
      <w:r w:rsidDel="00000000" w:rsidR="00000000" w:rsidRPr="00000000">
        <w:rPr>
          <w:b w:val="1"/>
          <w:sz w:val="28"/>
          <w:szCs w:val="28"/>
          <w:rtl w:val="0"/>
        </w:rPr>
        <w:t xml:space="preserve">Αποτελέσματα Αξιολόγησης</w:t>
      </w:r>
    </w:p>
    <w:p w:rsidR="00000000" w:rsidDel="00000000" w:rsidP="00000000" w:rsidRDefault="00000000" w:rsidRPr="00000000" w14:paraId="000002F6">
      <w:pPr>
        <w:pBdr>
          <w:top w:space="0" w:sz="0" w:val="nil"/>
          <w:left w:space="0" w:sz="0" w:val="nil"/>
          <w:bottom w:space="0" w:sz="0" w:val="nil"/>
          <w:right w:space="0" w:sz="0" w:val="nil"/>
          <w:between w:space="0" w:sz="0" w:val="nil"/>
        </w:pBdr>
        <w:spacing w:after="0" w:line="360" w:lineRule="auto"/>
        <w:jc w:val="both"/>
        <w:rPr>
          <w:b w:val="1"/>
          <w:color w:val="000000"/>
        </w:rPr>
      </w:pPr>
      <w:r w:rsidDel="00000000" w:rsidR="00000000" w:rsidRPr="00000000">
        <w:rPr>
          <w:b w:val="1"/>
          <w:color w:val="000000"/>
          <w:rtl w:val="0"/>
        </w:rPr>
        <w:t xml:space="preserve">Εισαγάγετε τις βαθμολογίες σας στον παρακάτω πίνακα, ο οποίος θα σας βοηθήσει να προσδιορίσετε σε ποιες Ενότητες ASES πρέπει να δώσετε προτεραιότητα:</w:t>
      </w:r>
    </w:p>
    <w:tbl>
      <w:tblPr>
        <w:tblStyle w:val="Table11"/>
        <w:tblW w:w="14160.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072"/>
        <w:gridCol w:w="4442"/>
        <w:gridCol w:w="8646"/>
        <w:tblGridChange w:id="0">
          <w:tblGrid>
            <w:gridCol w:w="1072"/>
            <w:gridCol w:w="4442"/>
            <w:gridCol w:w="8646"/>
          </w:tblGrid>
        </w:tblGridChange>
      </w:tblGrid>
      <w:tr>
        <w:trPr>
          <w:cantSplit w:val="0"/>
          <w:trHeight w:val="497" w:hRule="atLeast"/>
          <w:tblHeader w:val="0"/>
        </w:trPr>
        <w:tc>
          <w:tcPr>
            <w:tcBorders>
              <w:bottom w:color="000000" w:space="0" w:sz="12" w:val="single"/>
            </w:tcBorders>
            <w:shd w:fill="2e75b5" w:val="clear"/>
            <w:vAlign w:val="center"/>
          </w:tcPr>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pacing w:line="276" w:lineRule="auto"/>
              <w:jc w:val="center"/>
              <w:rPr>
                <w:b w:val="1"/>
                <w:color w:val="ffffff"/>
                <w:sz w:val="24"/>
                <w:szCs w:val="24"/>
              </w:rPr>
            </w:pPr>
            <w:r w:rsidDel="00000000" w:rsidR="00000000" w:rsidRPr="00000000">
              <w:rPr>
                <w:b w:val="1"/>
                <w:color w:val="ffffff"/>
                <w:sz w:val="24"/>
                <w:szCs w:val="24"/>
                <w:rtl w:val="0"/>
              </w:rPr>
              <w:t xml:space="preserve">Σκορ</w:t>
            </w:r>
          </w:p>
        </w:tc>
        <w:tc>
          <w:tcPr>
            <w:shd w:fill="2e75b5" w:val="clear"/>
            <w:vAlign w:val="center"/>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pacing w:line="276" w:lineRule="auto"/>
              <w:jc w:val="center"/>
              <w:rPr>
                <w:b w:val="1"/>
                <w:color w:val="ffffff"/>
                <w:sz w:val="24"/>
                <w:szCs w:val="24"/>
              </w:rPr>
            </w:pPr>
            <w:r w:rsidDel="00000000" w:rsidR="00000000" w:rsidRPr="00000000">
              <w:rPr>
                <w:b w:val="1"/>
                <w:color w:val="ffffff"/>
                <w:sz w:val="24"/>
                <w:szCs w:val="24"/>
                <w:rtl w:val="0"/>
              </w:rPr>
              <w:t xml:space="preserve">Μονάδα μέτρησης</w:t>
            </w:r>
          </w:p>
        </w:tc>
        <w:tc>
          <w:tcPr>
            <w:shd w:fill="2e75b5" w:val="clear"/>
            <w:vAlign w:val="center"/>
          </w:tcPr>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pacing w:line="276" w:lineRule="auto"/>
              <w:jc w:val="center"/>
              <w:rPr>
                <w:b w:val="1"/>
                <w:color w:val="ffffff"/>
                <w:sz w:val="24"/>
                <w:szCs w:val="24"/>
              </w:rPr>
            </w:pPr>
            <w:r w:rsidDel="00000000" w:rsidR="00000000" w:rsidRPr="00000000">
              <w:rPr>
                <w:b w:val="1"/>
                <w:color w:val="ffffff"/>
                <w:sz w:val="24"/>
                <w:szCs w:val="24"/>
                <w:rtl w:val="0"/>
              </w:rPr>
              <w:t xml:space="preserve">Περιεχόμενο Ενότητας</w:t>
            </w:r>
          </w:p>
        </w:tc>
      </w:tr>
      <w:tr>
        <w:trPr>
          <w:cantSplit w:val="0"/>
          <w:trHeight w:val="874" w:hRule="atLeast"/>
          <w:tblHeader w:val="0"/>
        </w:trPr>
        <w:tc>
          <w:tcPr>
            <w:tcBorders>
              <w:top w:color="000000" w:space="0" w:sz="12" w:val="single"/>
            </w:tcBorders>
            <w:shd w:fill="deebf6" w:val="clear"/>
            <w:vAlign w:val="center"/>
          </w:tcPr>
          <w:p w:rsidR="00000000" w:rsidDel="00000000" w:rsidP="00000000" w:rsidRDefault="00000000" w:rsidRPr="00000000" w14:paraId="000002FA">
            <w:pPr>
              <w:rPr>
                <w:b w:val="1"/>
                <w:sz w:val="20"/>
                <w:szCs w:val="20"/>
              </w:rPr>
            </w:pPr>
            <w:r w:rsidDel="00000000" w:rsidR="00000000" w:rsidRPr="00000000">
              <w:rPr>
                <w:b w:val="1"/>
                <w:sz w:val="20"/>
                <w:szCs w:val="20"/>
                <w:rtl w:val="0"/>
              </w:rPr>
              <w:t xml:space="preserve">Α =….</w:t>
            </w:r>
          </w:p>
        </w:tc>
        <w:tc>
          <w:tcPr>
            <w:shd w:fill="deebf6" w:val="clear"/>
            <w:vAlign w:val="center"/>
          </w:tcPr>
          <w:p w:rsidR="00000000" w:rsidDel="00000000" w:rsidP="00000000" w:rsidRDefault="00000000" w:rsidRPr="00000000" w14:paraId="000002FB">
            <w:pPr>
              <w:rPr>
                <w:b w:val="1"/>
                <w:sz w:val="20"/>
                <w:szCs w:val="20"/>
              </w:rPr>
            </w:pPr>
            <w:r w:rsidDel="00000000" w:rsidR="00000000" w:rsidRPr="00000000">
              <w:rPr>
                <w:b w:val="1"/>
                <w:sz w:val="20"/>
                <w:szCs w:val="20"/>
                <w:rtl w:val="0"/>
              </w:rPr>
              <w:t xml:space="preserve">Ενότητα 1: </w:t>
            </w:r>
            <w:r w:rsidDel="00000000" w:rsidR="00000000" w:rsidRPr="00000000">
              <w:rPr>
                <w:rFonts w:ascii="Calibri" w:cs="Calibri" w:eastAsia="Calibri" w:hAnsi="Calibri"/>
                <w:b w:val="1"/>
                <w:sz w:val="20"/>
                <w:szCs w:val="20"/>
                <w:rtl w:val="0"/>
              </w:rPr>
              <w:t xml:space="preserve">Αυτισμός στις ΜΜΕ και Κοινωνικές Πολιτικές</w:t>
            </w:r>
            <w:r w:rsidDel="00000000" w:rsidR="00000000" w:rsidRPr="00000000">
              <w:rPr>
                <w:rtl w:val="0"/>
              </w:rPr>
            </w:r>
          </w:p>
        </w:tc>
        <w:tc>
          <w:tcPr>
            <w:shd w:fill="deebf6" w:val="clear"/>
            <w:vAlign w:val="center"/>
          </w:tcPr>
          <w:p w:rsidR="00000000" w:rsidDel="00000000" w:rsidP="00000000" w:rsidRDefault="00000000" w:rsidRPr="00000000" w14:paraId="000002FC">
            <w:pPr>
              <w:rPr>
                <w:b w:val="1"/>
                <w:sz w:val="20"/>
                <w:szCs w:val="20"/>
              </w:rPr>
            </w:pPr>
            <w:r w:rsidDel="00000000" w:rsidR="00000000" w:rsidRPr="00000000">
              <w:rPr>
                <w:rFonts w:ascii="Calibri" w:cs="Calibri" w:eastAsia="Calibri" w:hAnsi="Calibri"/>
                <w:b w:val="1"/>
                <w:color w:val="000000"/>
                <w:sz w:val="20"/>
                <w:szCs w:val="20"/>
                <w:rtl w:val="0"/>
              </w:rPr>
              <w:t xml:space="preserve">Η ενότητα 1 στοχεύει να εισαγάγει τους εκπαιδευόμενους στην έννοια των Κοινωνικών Πολιτικών και τον αντίκτυπό τους σε μια ΜΜΕ, να παρέχει γενικές πληροφορίες σχετικά με τον αυτισμό και πώς μπορεί να συμπεριληφθεί αυτιστικό προσωπικό σε μια ΜΜΕ.</w:t>
            </w:r>
            <w:r w:rsidDel="00000000" w:rsidR="00000000" w:rsidRPr="00000000">
              <w:rPr>
                <w:rtl w:val="0"/>
              </w:rPr>
            </w:r>
          </w:p>
        </w:tc>
      </w:tr>
      <w:tr>
        <w:trPr>
          <w:cantSplit w:val="0"/>
          <w:trHeight w:val="754" w:hRule="atLeast"/>
          <w:tblHeader w:val="0"/>
        </w:trPr>
        <w:tc>
          <w:tcPr>
            <w:shd w:fill="auto" w:val="clear"/>
            <w:vAlign w:val="center"/>
          </w:tcPr>
          <w:p w:rsidR="00000000" w:rsidDel="00000000" w:rsidP="00000000" w:rsidRDefault="00000000" w:rsidRPr="00000000" w14:paraId="000002FD">
            <w:pPr>
              <w:rPr>
                <w:b w:val="1"/>
                <w:sz w:val="20"/>
                <w:szCs w:val="20"/>
              </w:rPr>
            </w:pPr>
            <w:r w:rsidDel="00000000" w:rsidR="00000000" w:rsidRPr="00000000">
              <w:rPr>
                <w:b w:val="1"/>
                <w:sz w:val="20"/>
                <w:szCs w:val="20"/>
                <w:rtl w:val="0"/>
              </w:rPr>
              <w:t xml:space="preserve">Β =….</w:t>
            </w:r>
          </w:p>
        </w:tc>
        <w:tc>
          <w:tcPr>
            <w:shd w:fill="auto" w:val="clear"/>
            <w:vAlign w:val="center"/>
          </w:tcPr>
          <w:p w:rsidR="00000000" w:rsidDel="00000000" w:rsidP="00000000" w:rsidRDefault="00000000" w:rsidRPr="00000000" w14:paraId="000002FE">
            <w:pPr>
              <w:rPr>
                <w:b w:val="1"/>
                <w:sz w:val="20"/>
                <w:szCs w:val="20"/>
              </w:rPr>
            </w:pPr>
            <w:r w:rsidDel="00000000" w:rsidR="00000000" w:rsidRPr="00000000">
              <w:rPr>
                <w:b w:val="1"/>
                <w:sz w:val="20"/>
                <w:szCs w:val="20"/>
                <w:rtl w:val="0"/>
              </w:rPr>
              <w:t xml:space="preserve">Ενότητα 2: Δεξιότητες για την </w:t>
            </w:r>
            <w:r w:rsidDel="00000000" w:rsidR="00000000" w:rsidRPr="00000000">
              <w:rPr>
                <w:rFonts w:ascii="Calibri" w:cs="Calibri" w:eastAsia="Calibri" w:hAnsi="Calibri"/>
                <w:b w:val="1"/>
                <w:sz w:val="20"/>
                <w:szCs w:val="20"/>
                <w:rtl w:val="0"/>
              </w:rPr>
              <w:t xml:space="preserve"> Διαχείριση ΜΜΕ</w:t>
            </w:r>
            <w:r w:rsidDel="00000000" w:rsidR="00000000" w:rsidRPr="00000000">
              <w:rPr>
                <w:rtl w:val="0"/>
              </w:rPr>
            </w:r>
          </w:p>
        </w:tc>
        <w:tc>
          <w:tcPr>
            <w:shd w:fill="auto" w:val="clear"/>
            <w:vAlign w:val="center"/>
          </w:tcPr>
          <w:p w:rsidR="00000000" w:rsidDel="00000000" w:rsidP="00000000" w:rsidRDefault="00000000" w:rsidRPr="00000000" w14:paraId="000002FF">
            <w:pPr>
              <w:rPr>
                <w:b w:val="1"/>
                <w:sz w:val="20"/>
                <w:szCs w:val="20"/>
              </w:rPr>
            </w:pPr>
            <w:r w:rsidDel="00000000" w:rsidR="00000000" w:rsidRPr="00000000">
              <w:rPr>
                <w:rFonts w:ascii="Calibri" w:cs="Calibri" w:eastAsia="Calibri" w:hAnsi="Calibri"/>
                <w:b w:val="1"/>
                <w:color w:val="000000"/>
                <w:sz w:val="20"/>
                <w:szCs w:val="20"/>
                <w:rtl w:val="0"/>
              </w:rPr>
              <w:t xml:space="preserve">Η Ενότητα 2 στοχεύει να επεξεργαστεί και να αναπτύξει τις απαιτούμενες Soft Skills που πρέπει να διαθέτουν οι Διευθυντές ΜΜΕ, προκειμένου να απασχολήσουν, να αναπτύξουν και να διατηρήσουν προσωπικό με αυτισμό </w:t>
            </w:r>
            <w:r w:rsidDel="00000000" w:rsidR="00000000" w:rsidRPr="00000000">
              <w:rPr>
                <w:b w:val="1"/>
                <w:color w:val="000000"/>
                <w:sz w:val="20"/>
                <w:szCs w:val="20"/>
                <w:rtl w:val="0"/>
              </w:rPr>
              <w:t xml:space="preserve">.</w:t>
            </w:r>
            <w:r w:rsidDel="00000000" w:rsidR="00000000" w:rsidRPr="00000000">
              <w:rPr>
                <w:rtl w:val="0"/>
              </w:rPr>
            </w:r>
          </w:p>
        </w:tc>
      </w:tr>
      <w:tr>
        <w:trPr>
          <w:cantSplit w:val="0"/>
          <w:trHeight w:val="567" w:hRule="atLeast"/>
          <w:tblHeader w:val="0"/>
        </w:trPr>
        <w:tc>
          <w:tcPr>
            <w:shd w:fill="deebf6" w:val="clear"/>
            <w:vAlign w:val="center"/>
          </w:tcPr>
          <w:p w:rsidR="00000000" w:rsidDel="00000000" w:rsidP="00000000" w:rsidRDefault="00000000" w:rsidRPr="00000000" w14:paraId="00000300">
            <w:pPr>
              <w:rPr>
                <w:b w:val="1"/>
                <w:sz w:val="20"/>
                <w:szCs w:val="20"/>
              </w:rPr>
            </w:pPr>
            <w:r w:rsidDel="00000000" w:rsidR="00000000" w:rsidRPr="00000000">
              <w:rPr>
                <w:b w:val="1"/>
                <w:sz w:val="20"/>
                <w:szCs w:val="20"/>
                <w:rtl w:val="0"/>
              </w:rPr>
              <w:t xml:space="preserve">Γ =….</w:t>
            </w:r>
          </w:p>
        </w:tc>
        <w:tc>
          <w:tcPr>
            <w:shd w:fill="deebf6" w:val="clear"/>
            <w:vAlign w:val="center"/>
          </w:tcPr>
          <w:p w:rsidR="00000000" w:rsidDel="00000000" w:rsidP="00000000" w:rsidRDefault="00000000" w:rsidRPr="00000000" w14:paraId="00000301">
            <w:pPr>
              <w:rPr>
                <w:b w:val="1"/>
                <w:sz w:val="20"/>
                <w:szCs w:val="20"/>
              </w:rPr>
            </w:pPr>
            <w:r w:rsidDel="00000000" w:rsidR="00000000" w:rsidRPr="00000000">
              <w:rPr>
                <w:b w:val="1"/>
                <w:sz w:val="20"/>
                <w:szCs w:val="20"/>
                <w:rtl w:val="0"/>
              </w:rPr>
              <w:t xml:space="preserve">Ενότητα 3: </w:t>
            </w:r>
            <w:r w:rsidDel="00000000" w:rsidR="00000000" w:rsidRPr="00000000">
              <w:rPr>
                <w:rFonts w:ascii="Calibri" w:cs="Calibri" w:eastAsia="Calibri" w:hAnsi="Calibri"/>
                <w:b w:val="1"/>
                <w:sz w:val="20"/>
                <w:szCs w:val="20"/>
                <w:rtl w:val="0"/>
              </w:rPr>
              <w:t xml:space="preserve">Διαχείριση Εργασιακού Περιβάλλοντος</w:t>
            </w:r>
            <w:r w:rsidDel="00000000" w:rsidR="00000000" w:rsidRPr="00000000">
              <w:rPr>
                <w:rtl w:val="0"/>
              </w:rPr>
            </w:r>
          </w:p>
        </w:tc>
        <w:tc>
          <w:tcPr>
            <w:shd w:fill="deebf6" w:val="clear"/>
            <w:vAlign w:val="center"/>
          </w:tcPr>
          <w:p w:rsidR="00000000" w:rsidDel="00000000" w:rsidP="00000000" w:rsidRDefault="00000000" w:rsidRPr="00000000" w14:paraId="00000302">
            <w:pPr>
              <w:rPr>
                <w:b w:val="1"/>
                <w:sz w:val="20"/>
                <w:szCs w:val="20"/>
              </w:rPr>
            </w:pPr>
            <w:r w:rsidDel="00000000" w:rsidR="00000000" w:rsidRPr="00000000">
              <w:rPr>
                <w:rFonts w:ascii="Calibri" w:cs="Calibri" w:eastAsia="Calibri" w:hAnsi="Calibri"/>
                <w:b w:val="1"/>
                <w:color w:val="000000"/>
                <w:sz w:val="20"/>
                <w:szCs w:val="20"/>
                <w:rtl w:val="0"/>
              </w:rPr>
              <w:t xml:space="preserve">Η Ενότητα 3 στοχεύει στην εκπαίδευση των Διευθυντών ΜΜΕ στην </w:t>
            </w:r>
            <w:r w:rsidDel="00000000" w:rsidR="00000000" w:rsidRPr="00000000">
              <w:rPr>
                <w:rFonts w:ascii="Calibri" w:cs="Calibri" w:eastAsia="Calibri" w:hAnsi="Calibri"/>
                <w:b w:val="1"/>
                <w:sz w:val="20"/>
                <w:szCs w:val="20"/>
                <w:rtl w:val="0"/>
              </w:rPr>
              <w:t xml:space="preserve">υποστήριξη της Ανάπτυξης και Διατήρησης Αυτιστικού Προσωπικού, αποκτώντας τις γνώσεις και τις δεξιότητες που θα τους επιτρέψουν να αξιολογήσουν και να προσαρμόσουν κατάλληλα το Εργασιακό Περιβάλλον.</w:t>
            </w:r>
            <w:r w:rsidDel="00000000" w:rsidR="00000000" w:rsidRPr="00000000">
              <w:rPr>
                <w:rtl w:val="0"/>
              </w:rPr>
            </w:r>
          </w:p>
        </w:tc>
      </w:tr>
      <w:tr>
        <w:trPr>
          <w:cantSplit w:val="0"/>
          <w:trHeight w:val="822" w:hRule="atLeast"/>
          <w:tblHeader w:val="0"/>
        </w:trPr>
        <w:tc>
          <w:tcPr>
            <w:shd w:fill="auto" w:val="clear"/>
            <w:vAlign w:val="center"/>
          </w:tcPr>
          <w:p w:rsidR="00000000" w:rsidDel="00000000" w:rsidP="00000000" w:rsidRDefault="00000000" w:rsidRPr="00000000" w14:paraId="00000303">
            <w:pPr>
              <w:rPr>
                <w:b w:val="1"/>
                <w:sz w:val="20"/>
                <w:szCs w:val="20"/>
              </w:rPr>
            </w:pPr>
            <w:r w:rsidDel="00000000" w:rsidR="00000000" w:rsidRPr="00000000">
              <w:rPr>
                <w:b w:val="1"/>
                <w:sz w:val="20"/>
                <w:szCs w:val="20"/>
                <w:rtl w:val="0"/>
              </w:rPr>
              <w:t xml:space="preserve">Δ =….</w:t>
            </w:r>
          </w:p>
        </w:tc>
        <w:tc>
          <w:tcPr>
            <w:shd w:fill="auto" w:val="clear"/>
            <w:vAlign w:val="center"/>
          </w:tcPr>
          <w:p w:rsidR="00000000" w:rsidDel="00000000" w:rsidP="00000000" w:rsidRDefault="00000000" w:rsidRPr="00000000" w14:paraId="00000304">
            <w:pPr>
              <w:rPr>
                <w:b w:val="1"/>
                <w:sz w:val="20"/>
                <w:szCs w:val="20"/>
              </w:rPr>
            </w:pPr>
            <w:r w:rsidDel="00000000" w:rsidR="00000000" w:rsidRPr="00000000">
              <w:rPr>
                <w:b w:val="1"/>
                <w:sz w:val="20"/>
                <w:szCs w:val="20"/>
                <w:rtl w:val="0"/>
              </w:rPr>
              <w:t xml:space="preserve">Ενότητα 4: </w:t>
            </w:r>
            <w:r w:rsidDel="00000000" w:rsidR="00000000" w:rsidRPr="00000000">
              <w:rPr>
                <w:rFonts w:ascii="Calibri" w:cs="Calibri" w:eastAsia="Calibri" w:hAnsi="Calibri"/>
                <w:b w:val="1"/>
                <w:sz w:val="20"/>
                <w:szCs w:val="20"/>
                <w:rtl w:val="0"/>
              </w:rPr>
              <w:t xml:space="preserve">Παροχή Υποστήριξης στο Αυτιστικό Προσωπικό</w:t>
            </w:r>
            <w:r w:rsidDel="00000000" w:rsidR="00000000" w:rsidRPr="00000000">
              <w:rPr>
                <w:rtl w:val="0"/>
              </w:rPr>
            </w:r>
          </w:p>
        </w:tc>
        <w:tc>
          <w:tcPr>
            <w:shd w:fill="auto" w:val="clear"/>
            <w:vAlign w:val="center"/>
          </w:tcPr>
          <w:p w:rsidR="00000000" w:rsidDel="00000000" w:rsidP="00000000" w:rsidRDefault="00000000" w:rsidRPr="00000000" w14:paraId="00000305">
            <w:pPr>
              <w:rPr>
                <w:b w:val="1"/>
                <w:sz w:val="20"/>
                <w:szCs w:val="20"/>
              </w:rPr>
            </w:pPr>
            <w:r w:rsidDel="00000000" w:rsidR="00000000" w:rsidRPr="00000000">
              <w:rPr>
                <w:rFonts w:ascii="Calibri" w:cs="Calibri" w:eastAsia="Calibri" w:hAnsi="Calibri"/>
                <w:b w:val="1"/>
                <w:color w:val="000000"/>
                <w:sz w:val="20"/>
                <w:szCs w:val="20"/>
                <w:rtl w:val="0"/>
              </w:rPr>
              <w:t xml:space="preserve">Η Ενότητα 4 αφορά την εκπαίδευση των Διευθυντών ΜΜΕ και τη βοήθεια τους να αναπτύξουν τις απαραίτητες δεξιότητες </w:t>
            </w:r>
            <w:r w:rsidDel="00000000" w:rsidR="00000000" w:rsidRPr="00000000">
              <w:rPr>
                <w:rFonts w:ascii="Calibri" w:cs="Calibri" w:eastAsia="Calibri" w:hAnsi="Calibri"/>
                <w:b w:val="1"/>
                <w:sz w:val="20"/>
                <w:szCs w:val="20"/>
                <w:rtl w:val="0"/>
              </w:rPr>
              <w:t xml:space="preserve">για την υποστήριξη της Ανάπτυξης Σταδιοδρομίας, της Ευημερίας και της Διατήρησης του Αυτιστικού Προσωπικού </w:t>
            </w:r>
            <w:r w:rsidDel="00000000" w:rsidR="00000000" w:rsidRPr="00000000">
              <w:rPr>
                <w:b w:val="1"/>
                <w:sz w:val="20"/>
                <w:szCs w:val="20"/>
                <w:rtl w:val="0"/>
              </w:rPr>
              <w:t xml:space="preserve">.</w:t>
            </w:r>
          </w:p>
        </w:tc>
      </w:tr>
      <w:tr>
        <w:trPr>
          <w:cantSplit w:val="0"/>
          <w:trHeight w:val="762" w:hRule="atLeast"/>
          <w:tblHeader w:val="0"/>
        </w:trPr>
        <w:tc>
          <w:tcPr>
            <w:shd w:fill="deebf6" w:val="clear"/>
            <w:vAlign w:val="center"/>
          </w:tcPr>
          <w:p w:rsidR="00000000" w:rsidDel="00000000" w:rsidP="00000000" w:rsidRDefault="00000000" w:rsidRPr="00000000" w14:paraId="00000306">
            <w:pPr>
              <w:rPr>
                <w:b w:val="1"/>
                <w:sz w:val="20"/>
                <w:szCs w:val="20"/>
              </w:rPr>
            </w:pPr>
            <w:r w:rsidDel="00000000" w:rsidR="00000000" w:rsidRPr="00000000">
              <w:rPr>
                <w:b w:val="1"/>
                <w:sz w:val="20"/>
                <w:szCs w:val="20"/>
                <w:rtl w:val="0"/>
              </w:rPr>
              <w:t xml:space="preserve">Ε =….</w:t>
            </w:r>
          </w:p>
        </w:tc>
        <w:tc>
          <w:tcPr>
            <w:shd w:fill="deebf6" w:val="clear"/>
            <w:vAlign w:val="center"/>
          </w:tcPr>
          <w:p w:rsidR="00000000" w:rsidDel="00000000" w:rsidP="00000000" w:rsidRDefault="00000000" w:rsidRPr="00000000" w14:paraId="00000307">
            <w:pPr>
              <w:rPr>
                <w:b w:val="1"/>
                <w:sz w:val="20"/>
                <w:szCs w:val="20"/>
              </w:rPr>
            </w:pPr>
            <w:r w:rsidDel="00000000" w:rsidR="00000000" w:rsidRPr="00000000">
              <w:rPr>
                <w:b w:val="1"/>
                <w:sz w:val="20"/>
                <w:szCs w:val="20"/>
                <w:rtl w:val="0"/>
              </w:rPr>
              <w:t xml:space="preserve">Ενότητα 5: </w:t>
            </w:r>
            <w:r w:rsidDel="00000000" w:rsidR="00000000" w:rsidRPr="00000000">
              <w:rPr>
                <w:rFonts w:ascii="Calibri" w:cs="Calibri" w:eastAsia="Calibri" w:hAnsi="Calibri"/>
                <w:b w:val="1"/>
                <w:sz w:val="20"/>
                <w:szCs w:val="20"/>
                <w:rtl w:val="0"/>
              </w:rPr>
              <w:t xml:space="preserve">Κώδικας Δεοντολογίας</w:t>
            </w:r>
            <w:r w:rsidDel="00000000" w:rsidR="00000000" w:rsidRPr="00000000">
              <w:rPr>
                <w:rtl w:val="0"/>
              </w:rPr>
            </w:r>
          </w:p>
        </w:tc>
        <w:tc>
          <w:tcPr>
            <w:shd w:fill="deebf6" w:val="clear"/>
            <w:vAlign w:val="center"/>
          </w:tcPr>
          <w:p w:rsidR="00000000" w:rsidDel="00000000" w:rsidP="00000000" w:rsidRDefault="00000000" w:rsidRPr="00000000" w14:paraId="00000308">
            <w:pPr>
              <w:rPr>
                <w:b w:val="1"/>
                <w:sz w:val="20"/>
                <w:szCs w:val="20"/>
              </w:rPr>
            </w:pPr>
            <w:r w:rsidDel="00000000" w:rsidR="00000000" w:rsidRPr="00000000">
              <w:rPr>
                <w:rFonts w:ascii="Calibri" w:cs="Calibri" w:eastAsia="Calibri" w:hAnsi="Calibri"/>
                <w:b w:val="1"/>
                <w:color w:val="000000"/>
                <w:sz w:val="20"/>
                <w:szCs w:val="20"/>
                <w:rtl w:val="0"/>
              </w:rPr>
              <w:t xml:space="preserve">Η Ενότητα 5 αφορά την εκπαίδευση των Διευθυντών ΜΜΕ στη Διασφάλιση ενός </w:t>
            </w:r>
            <w:r w:rsidDel="00000000" w:rsidR="00000000" w:rsidRPr="00000000">
              <w:rPr>
                <w:rFonts w:ascii="Calibri" w:cs="Calibri" w:eastAsia="Calibri" w:hAnsi="Calibri"/>
                <w:b w:val="1"/>
                <w:sz w:val="20"/>
                <w:szCs w:val="20"/>
                <w:rtl w:val="0"/>
              </w:rPr>
              <w:t xml:space="preserve">ασφαλούς, χωρίς αποκλεισμούς και παραγωγικού περιβάλλοντος εργασίας </w:t>
            </w:r>
            <w:r w:rsidDel="00000000" w:rsidR="00000000" w:rsidRPr="00000000">
              <w:rPr>
                <w:rFonts w:ascii="Calibri" w:cs="Calibri" w:eastAsia="Calibri" w:hAnsi="Calibri"/>
                <w:b w:val="1"/>
                <w:color w:val="000000"/>
                <w:sz w:val="20"/>
                <w:szCs w:val="20"/>
                <w:rtl w:val="0"/>
              </w:rPr>
              <w:t xml:space="preserve">για όλους τους εργαζόμενους </w:t>
            </w:r>
            <w:r w:rsidDel="00000000" w:rsidR="00000000" w:rsidRPr="00000000">
              <w:rPr>
                <w:b w:val="1"/>
                <w:color w:val="000000"/>
                <w:sz w:val="20"/>
                <w:szCs w:val="20"/>
                <w:rtl w:val="0"/>
              </w:rPr>
              <w:t xml:space="preserve">.</w:t>
            </w:r>
            <w:r w:rsidDel="00000000" w:rsidR="00000000" w:rsidRPr="00000000">
              <w:rPr>
                <w:rtl w:val="0"/>
              </w:rPr>
            </w:r>
          </w:p>
        </w:tc>
      </w:tr>
      <w:tr>
        <w:trPr>
          <w:cantSplit w:val="0"/>
          <w:trHeight w:val="830" w:hRule="atLeast"/>
          <w:tblHeader w:val="0"/>
        </w:trPr>
        <w:tc>
          <w:tcPr>
            <w:shd w:fill="auto" w:val="clear"/>
            <w:vAlign w:val="center"/>
          </w:tcPr>
          <w:p w:rsidR="00000000" w:rsidDel="00000000" w:rsidP="00000000" w:rsidRDefault="00000000" w:rsidRPr="00000000" w14:paraId="00000309">
            <w:pPr>
              <w:rPr>
                <w:b w:val="1"/>
                <w:sz w:val="20"/>
                <w:szCs w:val="20"/>
              </w:rPr>
            </w:pPr>
            <w:r w:rsidDel="00000000" w:rsidR="00000000" w:rsidRPr="00000000">
              <w:rPr>
                <w:b w:val="1"/>
                <w:sz w:val="20"/>
                <w:szCs w:val="20"/>
                <w:rtl w:val="0"/>
              </w:rPr>
              <w:t xml:space="preserve">F =….</w:t>
            </w:r>
          </w:p>
        </w:tc>
        <w:tc>
          <w:tcPr>
            <w:shd w:fill="auto" w:val="clear"/>
            <w:vAlign w:val="center"/>
          </w:tcPr>
          <w:p w:rsidR="00000000" w:rsidDel="00000000" w:rsidP="00000000" w:rsidRDefault="00000000" w:rsidRPr="00000000" w14:paraId="0000030A">
            <w:pPr>
              <w:rPr>
                <w:b w:val="1"/>
                <w:sz w:val="20"/>
                <w:szCs w:val="20"/>
              </w:rPr>
            </w:pPr>
            <w:r w:rsidDel="00000000" w:rsidR="00000000" w:rsidRPr="00000000">
              <w:rPr>
                <w:b w:val="1"/>
                <w:sz w:val="20"/>
                <w:szCs w:val="20"/>
                <w:rtl w:val="0"/>
              </w:rPr>
              <w:t xml:space="preserve">Ενότητα 6: </w:t>
            </w:r>
            <w:r w:rsidDel="00000000" w:rsidR="00000000" w:rsidRPr="00000000">
              <w:rPr>
                <w:rFonts w:ascii="Calibri" w:cs="Calibri" w:eastAsia="Calibri" w:hAnsi="Calibri"/>
                <w:b w:val="1"/>
                <w:sz w:val="20"/>
                <w:szCs w:val="20"/>
                <w:rtl w:val="0"/>
              </w:rPr>
              <w:t xml:space="preserve">Εργαλεία Υποστήριξης Προσωπικού με Αυτισμό σε όλο τον Κύκλο Απασχόλησης</w:t>
            </w:r>
            <w:r w:rsidDel="00000000" w:rsidR="00000000" w:rsidRPr="00000000">
              <w:rPr>
                <w:rtl w:val="0"/>
              </w:rPr>
            </w:r>
          </w:p>
        </w:tc>
        <w:tc>
          <w:tcPr>
            <w:shd w:fill="auto" w:val="clear"/>
            <w:vAlign w:val="center"/>
          </w:tcPr>
          <w:p w:rsidR="00000000" w:rsidDel="00000000" w:rsidP="00000000" w:rsidRDefault="00000000" w:rsidRPr="00000000" w14:paraId="0000030B">
            <w:pPr>
              <w:rPr>
                <w:b w:val="1"/>
                <w:sz w:val="20"/>
                <w:szCs w:val="20"/>
              </w:rPr>
            </w:pPr>
            <w:r w:rsidDel="00000000" w:rsidR="00000000" w:rsidRPr="00000000">
              <w:rPr>
                <w:rFonts w:ascii="Calibri" w:cs="Calibri" w:eastAsia="Calibri" w:hAnsi="Calibri"/>
                <w:b w:val="1"/>
                <w:color w:val="000000"/>
                <w:sz w:val="20"/>
                <w:szCs w:val="20"/>
                <w:rtl w:val="0"/>
              </w:rPr>
              <w:t xml:space="preserve">Η Ενότητα 6 στοχεύει να παρέχει πρακτική καθοδήγηση στους Διευθυντές ΜΜΕ σχετικά με τον τρόπο χρήσης Εργαλείων που θα υποστηρίζουν το Προσωπικό με Αυτισμό σε ολόκληρο τον κύκλο απασχόλησης.</w:t>
            </w:r>
            <w:r w:rsidDel="00000000" w:rsidR="00000000" w:rsidRPr="00000000">
              <w:rPr>
                <w:rtl w:val="0"/>
              </w:rPr>
            </w:r>
          </w:p>
        </w:tc>
      </w:tr>
    </w:tbl>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bl>
      <w:tblPr>
        <w:tblStyle w:val="Table12"/>
        <w:tblW w:w="14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11318"/>
        <w:tblGridChange w:id="0">
          <w:tblGrid>
            <w:gridCol w:w="2881"/>
            <w:gridCol w:w="11318"/>
          </w:tblGrid>
        </w:tblGridChange>
      </w:tblGrid>
      <w:tr>
        <w:trPr>
          <w:cantSplit w:val="0"/>
          <w:trHeight w:val="265" w:hRule="atLeast"/>
          <w:tblHeader w:val="0"/>
        </w:trPr>
        <w:tc>
          <w:tcPr>
            <w:gridSpan w:val="2"/>
            <w:shd w:fill="deebf6" w:val="clear"/>
          </w:tcPr>
          <w:p w:rsidR="00000000" w:rsidDel="00000000" w:rsidP="00000000" w:rsidRDefault="00000000" w:rsidRPr="00000000" w14:paraId="0000030D">
            <w:pPr>
              <w:jc w:val="center"/>
              <w:rPr>
                <w:b w:val="1"/>
                <w:color w:val="000000"/>
              </w:rPr>
            </w:pPr>
            <w:r w:rsidDel="00000000" w:rsidR="00000000" w:rsidRPr="00000000">
              <w:rPr>
                <w:b w:val="1"/>
                <w:color w:val="000000"/>
                <w:rtl w:val="0"/>
              </w:rPr>
              <w:t xml:space="preserve">Πίνακας βαθμολογίας</w:t>
            </w:r>
          </w:p>
        </w:tc>
      </w:tr>
      <w:tr>
        <w:trPr>
          <w:cantSplit w:val="0"/>
          <w:trHeight w:val="543" w:hRule="atLeast"/>
          <w:tblHeader w:val="0"/>
        </w:trPr>
        <w:tc>
          <w:tcPr>
            <w:shd w:fill="f2f2f2" w:val="clear"/>
            <w:vAlign w:val="center"/>
          </w:tcPr>
          <w:p w:rsidR="00000000" w:rsidDel="00000000" w:rsidP="00000000" w:rsidRDefault="00000000" w:rsidRPr="00000000" w14:paraId="0000030F">
            <w:pPr>
              <w:rPr>
                <w:b w:val="1"/>
                <w:color w:val="000000"/>
              </w:rPr>
            </w:pPr>
            <w:r w:rsidDel="00000000" w:rsidR="00000000" w:rsidRPr="00000000">
              <w:rPr>
                <w:b w:val="1"/>
                <w:color w:val="000000"/>
                <w:rtl w:val="0"/>
              </w:rPr>
              <w:t xml:space="preserve">1– 5 βαθμοί σε οποιαδήποτε στήλη</w:t>
            </w:r>
          </w:p>
        </w:tc>
        <w:tc>
          <w:tcPr>
            <w:shd w:fill="e2efd9" w:val="clear"/>
            <w:vAlign w:val="center"/>
          </w:tcPr>
          <w:p w:rsidR="00000000" w:rsidDel="00000000" w:rsidP="00000000" w:rsidRDefault="00000000" w:rsidRPr="00000000" w14:paraId="00000310">
            <w:pPr>
              <w:rPr>
                <w:b w:val="1"/>
                <w:color w:val="000000"/>
              </w:rPr>
            </w:pPr>
            <w:r w:rsidDel="00000000" w:rsidR="00000000" w:rsidRPr="00000000">
              <w:rPr>
                <w:b w:val="1"/>
                <w:color w:val="000000"/>
                <w:rtl w:val="0"/>
              </w:rPr>
              <w:t xml:space="preserve">Συνιστάται να συμπληρώσετε τις αντίστοιχες ενότητες, καθώς αυτό θα σας παρέχει βασική κατανόηση των θεμάτων που καλύπτονται</w:t>
            </w:r>
          </w:p>
        </w:tc>
      </w:tr>
      <w:tr>
        <w:trPr>
          <w:cantSplit w:val="0"/>
          <w:trHeight w:val="531" w:hRule="atLeast"/>
          <w:tblHeader w:val="0"/>
        </w:trPr>
        <w:tc>
          <w:tcPr>
            <w:shd w:fill="f2f2f2" w:val="clear"/>
            <w:vAlign w:val="center"/>
          </w:tcPr>
          <w:p w:rsidR="00000000" w:rsidDel="00000000" w:rsidP="00000000" w:rsidRDefault="00000000" w:rsidRPr="00000000" w14:paraId="00000311">
            <w:pPr>
              <w:rPr>
                <w:b w:val="1"/>
                <w:color w:val="000000"/>
              </w:rPr>
            </w:pPr>
            <w:r w:rsidDel="00000000" w:rsidR="00000000" w:rsidRPr="00000000">
              <w:rPr>
                <w:b w:val="1"/>
                <w:color w:val="000000"/>
                <w:rtl w:val="0"/>
              </w:rPr>
              <w:t xml:space="preserve">6 – 11 βαθμοί σε οποιαδήποτε στήλη</w:t>
            </w:r>
          </w:p>
        </w:tc>
        <w:tc>
          <w:tcPr>
            <w:shd w:fill="c5e0b3" w:val="clear"/>
            <w:vAlign w:val="center"/>
          </w:tcPr>
          <w:p w:rsidR="00000000" w:rsidDel="00000000" w:rsidP="00000000" w:rsidRDefault="00000000" w:rsidRPr="00000000" w14:paraId="0000031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Θα ενισχύσετε τις γνώσεις και την κατανόησή σας στα θέματα που καλύπτονται από τις αντίστοιχες ενότητες.</w:t>
            </w:r>
          </w:p>
          <w:p w:rsidR="00000000" w:rsidDel="00000000" w:rsidP="00000000" w:rsidRDefault="00000000" w:rsidRPr="00000000" w14:paraId="00000313">
            <w:pPr>
              <w:rPr>
                <w:b w:val="1"/>
                <w:color w:val="000000"/>
              </w:rPr>
            </w:pPr>
            <w:r w:rsidDel="00000000" w:rsidR="00000000" w:rsidRPr="00000000">
              <w:rPr>
                <w:rtl w:val="0"/>
              </w:rPr>
            </w:r>
          </w:p>
        </w:tc>
      </w:tr>
      <w:tr>
        <w:trPr>
          <w:cantSplit w:val="0"/>
          <w:trHeight w:val="543" w:hRule="atLeast"/>
          <w:tblHeader w:val="0"/>
        </w:trPr>
        <w:tc>
          <w:tcPr>
            <w:shd w:fill="f2f2f2" w:val="clear"/>
            <w:vAlign w:val="center"/>
          </w:tcPr>
          <w:p w:rsidR="00000000" w:rsidDel="00000000" w:rsidP="00000000" w:rsidRDefault="00000000" w:rsidRPr="00000000" w14:paraId="00000314">
            <w:pPr>
              <w:rPr>
                <w:b w:val="1"/>
                <w:color w:val="000000"/>
              </w:rPr>
            </w:pPr>
            <w:r w:rsidDel="00000000" w:rsidR="00000000" w:rsidRPr="00000000">
              <w:rPr>
                <w:b w:val="1"/>
                <w:color w:val="000000"/>
                <w:rtl w:val="0"/>
              </w:rPr>
              <w:t xml:space="preserve">12 – 16 πόντοι σε οποιαδήποτε στήλη</w:t>
            </w:r>
          </w:p>
        </w:tc>
        <w:tc>
          <w:tcPr>
            <w:shd w:fill="a8d08d" w:val="clear"/>
            <w:vAlign w:val="center"/>
          </w:tcPr>
          <w:p w:rsidR="00000000" w:rsidDel="00000000" w:rsidP="00000000" w:rsidRDefault="00000000" w:rsidRPr="00000000" w14:paraId="00000315">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Θα διαπιστώσετε ότι οι ενότητες είναι ένας πρακτικός τρόπος για να ανανεώσετε τις γνώσεις σας και να κατανοήσετε τα θέματα της ενότητας.</w:t>
            </w:r>
          </w:p>
          <w:p w:rsidR="00000000" w:rsidDel="00000000" w:rsidP="00000000" w:rsidRDefault="00000000" w:rsidRPr="00000000" w14:paraId="00000316">
            <w:pPr>
              <w:rPr>
                <w:b w:val="1"/>
                <w:color w:val="000000"/>
              </w:rPr>
            </w:pPr>
            <w:r w:rsidDel="00000000" w:rsidR="00000000" w:rsidRPr="00000000">
              <w:rPr>
                <w:rtl w:val="0"/>
              </w:rPr>
            </w:r>
          </w:p>
        </w:tc>
      </w:tr>
    </w:tbl>
    <w:p w:rsidR="00000000" w:rsidDel="00000000" w:rsidP="00000000" w:rsidRDefault="00000000" w:rsidRPr="00000000" w14:paraId="00000317">
      <w:pPr>
        <w:rPr/>
        <w:sectPr>
          <w:headerReference r:id="rId18" w:type="default"/>
          <w:type w:val="nextPage"/>
          <w:pgSz w:h="11906" w:w="16838" w:orient="landscape"/>
          <w:pgMar w:bottom="1440" w:top="1440" w:left="1440" w:right="1440" w:header="708" w:footer="708"/>
        </w:sect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b w:val="1"/>
          <w:sz w:val="24"/>
          <w:szCs w:val="24"/>
        </w:rPr>
      </w:pPr>
      <w:r w:rsidDel="00000000" w:rsidR="00000000" w:rsidRPr="00000000">
        <w:rPr>
          <w:b w:val="1"/>
          <w:sz w:val="24"/>
          <w:szCs w:val="24"/>
          <w:rtl w:val="0"/>
        </w:rPr>
        <w:t xml:space="preserve">Παράρτημα 2.</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jc w:val="center"/>
        <w:rPr>
          <w:b w:val="1"/>
          <w:sz w:val="28"/>
          <w:szCs w:val="28"/>
        </w:rPr>
      </w:pPr>
      <w:r w:rsidDel="00000000" w:rsidR="00000000" w:rsidRPr="00000000">
        <w:rPr>
          <w:b w:val="1"/>
          <w:sz w:val="28"/>
          <w:szCs w:val="28"/>
          <w:rtl w:val="0"/>
        </w:rPr>
        <w:t xml:space="preserve">Πρότυπο δημιουργίας μαθημάτων πλατφόρμας LEAP ASES</w:t>
      </w:r>
    </w:p>
    <w:p w:rsidR="00000000" w:rsidDel="00000000" w:rsidP="00000000" w:rsidRDefault="00000000" w:rsidRPr="00000000" w14:paraId="0000031C">
      <w:pPr>
        <w:rPr>
          <w:rFonts w:ascii="Calibri" w:cs="Calibri" w:eastAsia="Calibri" w:hAnsi="Calibri"/>
        </w:rPr>
      </w:pPr>
      <w:r w:rsidDel="00000000" w:rsidR="00000000" w:rsidRPr="00000000">
        <w:rPr>
          <w:rtl w:val="0"/>
        </w:rPr>
      </w:r>
    </w:p>
    <w:tbl>
      <w:tblPr>
        <w:tblStyle w:val="Table13"/>
        <w:tblW w:w="93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709"/>
        <w:gridCol w:w="1068"/>
        <w:gridCol w:w="2339"/>
        <w:gridCol w:w="2339"/>
        <w:gridCol w:w="2345"/>
        <w:tblGridChange w:id="0">
          <w:tblGrid>
            <w:gridCol w:w="562"/>
            <w:gridCol w:w="709"/>
            <w:gridCol w:w="1068"/>
            <w:gridCol w:w="2339"/>
            <w:gridCol w:w="2339"/>
            <w:gridCol w:w="2345"/>
          </w:tblGrid>
        </w:tblGridChange>
      </w:tblGrid>
      <w:tr>
        <w:trPr>
          <w:cantSplit w:val="0"/>
          <w:trHeight w:val="561" w:hRule="atLeast"/>
          <w:tblHeader w:val="0"/>
        </w:trPr>
        <w:tc>
          <w:tcPr>
            <w:gridSpan w:val="3"/>
            <w:shd w:fill="bdd7ee" w:val="clear"/>
            <w:vAlign w:val="center"/>
          </w:tcPr>
          <w:p w:rsidR="00000000" w:rsidDel="00000000" w:rsidP="00000000" w:rsidRDefault="00000000" w:rsidRPr="00000000" w14:paraId="0000031D">
            <w:pPr>
              <w:jc w:val="center"/>
              <w:rPr>
                <w:b w:val="1"/>
              </w:rPr>
            </w:pPr>
            <w:r w:rsidDel="00000000" w:rsidR="00000000" w:rsidRPr="00000000">
              <w:rPr>
                <w:rtl w:val="0"/>
              </w:rPr>
            </w:r>
          </w:p>
          <w:p w:rsidR="00000000" w:rsidDel="00000000" w:rsidP="00000000" w:rsidRDefault="00000000" w:rsidRPr="00000000" w14:paraId="0000031E">
            <w:pPr>
              <w:jc w:val="center"/>
              <w:rPr>
                <w:b w:val="1"/>
              </w:rPr>
            </w:pPr>
            <w:r w:rsidDel="00000000" w:rsidR="00000000" w:rsidRPr="00000000">
              <w:rPr>
                <w:b w:val="1"/>
                <w:rtl w:val="0"/>
              </w:rPr>
              <w:t xml:space="preserve">Αρ. ενότητας/ενότητας:</w:t>
            </w:r>
          </w:p>
        </w:tc>
        <w:tc>
          <w:tcPr>
            <w:shd w:fill="bdd7ee" w:val="clear"/>
            <w:vAlign w:val="center"/>
          </w:tcPr>
          <w:p w:rsidR="00000000" w:rsidDel="00000000" w:rsidP="00000000" w:rsidRDefault="00000000" w:rsidRPr="00000000" w14:paraId="00000321">
            <w:pPr>
              <w:jc w:val="center"/>
              <w:rPr>
                <w:b w:val="1"/>
              </w:rPr>
            </w:pPr>
            <w:r w:rsidDel="00000000" w:rsidR="00000000" w:rsidRPr="00000000">
              <w:rPr>
                <w:rtl w:val="0"/>
              </w:rPr>
            </w:r>
          </w:p>
        </w:tc>
        <w:tc>
          <w:tcPr>
            <w:shd w:fill="bdd7ee" w:val="clear"/>
            <w:vAlign w:val="center"/>
          </w:tcPr>
          <w:p w:rsidR="00000000" w:rsidDel="00000000" w:rsidP="00000000" w:rsidRDefault="00000000" w:rsidRPr="00000000" w14:paraId="00000322">
            <w:pPr>
              <w:jc w:val="center"/>
              <w:rPr>
                <w:b w:val="1"/>
              </w:rPr>
            </w:pPr>
            <w:r w:rsidDel="00000000" w:rsidR="00000000" w:rsidRPr="00000000">
              <w:rPr>
                <w:b w:val="1"/>
                <w:rtl w:val="0"/>
              </w:rPr>
              <w:t xml:space="preserve">Πιστώσεις:</w:t>
            </w:r>
          </w:p>
          <w:p w:rsidR="00000000" w:rsidDel="00000000" w:rsidP="00000000" w:rsidRDefault="00000000" w:rsidRPr="00000000" w14:paraId="00000323">
            <w:pPr>
              <w:jc w:val="center"/>
              <w:rPr>
                <w:b w:val="1"/>
              </w:rPr>
            </w:pPr>
            <w:r w:rsidDel="00000000" w:rsidR="00000000" w:rsidRPr="00000000">
              <w:rPr>
                <w:b w:val="1"/>
                <w:rtl w:val="0"/>
              </w:rPr>
              <w:t xml:space="preserve">(προαιρετικός)</w:t>
            </w:r>
          </w:p>
        </w:tc>
        <w:tc>
          <w:tcPr>
            <w:shd w:fill="bdd7ee" w:val="clear"/>
            <w:vAlign w:val="center"/>
          </w:tcPr>
          <w:p w:rsidR="00000000" w:rsidDel="00000000" w:rsidP="00000000" w:rsidRDefault="00000000" w:rsidRPr="00000000" w14:paraId="00000324">
            <w:pPr>
              <w:jc w:val="center"/>
              <w:rPr>
                <w:b w:val="1"/>
              </w:rPr>
            </w:pPr>
            <w:r w:rsidDel="00000000" w:rsidR="00000000" w:rsidRPr="00000000">
              <w:rPr>
                <w:rtl w:val="0"/>
              </w:rPr>
            </w:r>
          </w:p>
        </w:tc>
      </w:tr>
      <w:tr>
        <w:trPr>
          <w:cantSplit w:val="0"/>
          <w:trHeight w:val="842" w:hRule="atLeast"/>
          <w:tblHeader w:val="0"/>
        </w:trPr>
        <w:tc>
          <w:tcPr>
            <w:gridSpan w:val="2"/>
            <w:shd w:fill="deebf6" w:val="clear"/>
            <w:vAlign w:val="center"/>
          </w:tcPr>
          <w:p w:rsidR="00000000" w:rsidDel="00000000" w:rsidP="00000000" w:rsidRDefault="00000000" w:rsidRPr="00000000" w14:paraId="00000325">
            <w:pPr>
              <w:rPr>
                <w:b w:val="1"/>
              </w:rPr>
            </w:pPr>
            <w:r w:rsidDel="00000000" w:rsidR="00000000" w:rsidRPr="00000000">
              <w:rPr>
                <w:b w:val="1"/>
                <w:rtl w:val="0"/>
              </w:rPr>
              <w:t xml:space="preserve">Τίτλος:</w:t>
            </w:r>
          </w:p>
        </w:tc>
        <w:tc>
          <w:tcPr>
            <w:gridSpan w:val="4"/>
            <w:shd w:fill="deebf6" w:val="clear"/>
            <w:vAlign w:val="center"/>
          </w:tcPr>
          <w:p w:rsidR="00000000" w:rsidDel="00000000" w:rsidP="00000000" w:rsidRDefault="00000000" w:rsidRPr="00000000" w14:paraId="00000327">
            <w:pPr>
              <w:rPr>
                <w:b w:val="1"/>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tc>
      </w:tr>
      <w:tr>
        <w:trPr>
          <w:cantSplit w:val="0"/>
          <w:trHeight w:val="1886" w:hRule="atLeast"/>
          <w:tblHeader w:val="0"/>
        </w:trPr>
        <w:tc>
          <w:tcPr>
            <w:gridSpan w:val="2"/>
            <w:vAlign w:val="center"/>
          </w:tcPr>
          <w:p w:rsidR="00000000" w:rsidDel="00000000" w:rsidP="00000000" w:rsidRDefault="00000000" w:rsidRPr="00000000" w14:paraId="0000032C">
            <w:pPr>
              <w:rPr>
                <w:b w:val="1"/>
              </w:rPr>
            </w:pPr>
            <w:r w:rsidDel="00000000" w:rsidR="00000000" w:rsidRPr="00000000">
              <w:rPr>
                <w:b w:val="1"/>
                <w:rtl w:val="0"/>
              </w:rPr>
              <w:t xml:space="preserve">Έχει ως στόχο:</w:t>
            </w:r>
          </w:p>
        </w:tc>
        <w:tc>
          <w:tcPr>
            <w:gridSpan w:val="4"/>
          </w:tcPr>
          <w:p w:rsidR="00000000" w:rsidDel="00000000" w:rsidP="00000000" w:rsidRDefault="00000000" w:rsidRPr="00000000" w14:paraId="0000032E">
            <w:pPr>
              <w:spacing w:line="360" w:lineRule="auto"/>
              <w:rPr/>
            </w:pPr>
            <w:r w:rsidDel="00000000" w:rsidR="00000000" w:rsidRPr="00000000">
              <w:rPr>
                <w:rtl w:val="0"/>
              </w:rPr>
            </w:r>
          </w:p>
          <w:p w:rsidR="00000000" w:rsidDel="00000000" w:rsidP="00000000" w:rsidRDefault="00000000" w:rsidRPr="00000000" w14:paraId="0000032F">
            <w:pPr>
              <w:spacing w:line="360" w:lineRule="auto"/>
              <w:rPr>
                <w:i w:val="1"/>
              </w:rPr>
            </w:pPr>
            <w:r w:rsidDel="00000000" w:rsidR="00000000" w:rsidRPr="00000000">
              <w:rPr>
                <w:rtl w:val="0"/>
              </w:rPr>
            </w:r>
          </w:p>
        </w:tc>
      </w:tr>
      <w:tr>
        <w:trPr>
          <w:cantSplit w:val="0"/>
          <w:trHeight w:val="462" w:hRule="atLeast"/>
          <w:tblHeader w:val="0"/>
        </w:trPr>
        <w:tc>
          <w:tcPr>
            <w:gridSpan w:val="6"/>
            <w:shd w:fill="e7e6e6" w:val="clear"/>
            <w:vAlign w:val="center"/>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Μαθησιακά αποτελέσματα</w:t>
            </w:r>
          </w:p>
        </w:tc>
      </w:tr>
      <w:tr>
        <w:trPr>
          <w:cantSplit w:val="0"/>
          <w:trHeight w:val="638" w:hRule="atLeast"/>
          <w:tblHeader w:val="0"/>
        </w:trPr>
        <w:tc>
          <w:tcPr>
            <w:shd w:fill="ffffff" w:val="clear"/>
            <w:vAlign w:val="center"/>
          </w:tcPr>
          <w:p w:rsidR="00000000" w:rsidDel="00000000" w:rsidP="00000000" w:rsidRDefault="00000000" w:rsidRPr="00000000" w14:paraId="00000339">
            <w:pPr>
              <w:jc w:val="center"/>
              <w:rPr>
                <w:b w:val="1"/>
              </w:rPr>
            </w:pPr>
            <w:r w:rsidDel="00000000" w:rsidR="00000000" w:rsidRPr="00000000">
              <w:rPr>
                <w:b w:val="1"/>
                <w:rtl w:val="0"/>
              </w:rPr>
              <w:t xml:space="preserve">1</w:t>
            </w:r>
          </w:p>
        </w:tc>
        <w:tc>
          <w:tcPr>
            <w:gridSpan w:val="5"/>
            <w:shd w:fill="ffffff" w:val="clear"/>
          </w:tcPr>
          <w:p w:rsidR="00000000" w:rsidDel="00000000" w:rsidP="00000000" w:rsidRDefault="00000000" w:rsidRPr="00000000" w14:paraId="0000033A">
            <w:pPr>
              <w:rPr/>
            </w:pPr>
            <w:r w:rsidDel="00000000" w:rsidR="00000000" w:rsidRPr="00000000">
              <w:rPr>
                <w:rtl w:val="0"/>
              </w:rPr>
            </w:r>
          </w:p>
        </w:tc>
      </w:tr>
      <w:tr>
        <w:trPr>
          <w:cantSplit w:val="0"/>
          <w:trHeight w:val="638" w:hRule="atLeast"/>
          <w:tblHeader w:val="0"/>
        </w:trPr>
        <w:tc>
          <w:tcPr>
            <w:shd w:fill="ffffff" w:val="clear"/>
            <w:vAlign w:val="center"/>
          </w:tcPr>
          <w:p w:rsidR="00000000" w:rsidDel="00000000" w:rsidP="00000000" w:rsidRDefault="00000000" w:rsidRPr="00000000" w14:paraId="0000033F">
            <w:pPr>
              <w:jc w:val="center"/>
              <w:rPr>
                <w:rFonts w:ascii="Arial" w:cs="Arial" w:eastAsia="Arial" w:hAnsi="Arial"/>
                <w:b w:val="1"/>
              </w:rPr>
            </w:pPr>
            <w:r w:rsidDel="00000000" w:rsidR="00000000" w:rsidRPr="00000000">
              <w:rPr>
                <w:rFonts w:ascii="Arial" w:cs="Arial" w:eastAsia="Arial" w:hAnsi="Arial"/>
                <w:b w:val="1"/>
                <w:rtl w:val="0"/>
              </w:rPr>
              <w:t xml:space="preserve">2</w:t>
            </w:r>
          </w:p>
        </w:tc>
        <w:tc>
          <w:tcPr>
            <w:gridSpan w:val="5"/>
            <w:shd w:fill="ffffff" w:val="clear"/>
          </w:tcPr>
          <w:p w:rsidR="00000000" w:rsidDel="00000000" w:rsidP="00000000" w:rsidRDefault="00000000" w:rsidRPr="00000000" w14:paraId="00000340">
            <w:pPr>
              <w:rPr/>
            </w:pPr>
            <w:r w:rsidDel="00000000" w:rsidR="00000000" w:rsidRPr="00000000">
              <w:rPr>
                <w:rtl w:val="0"/>
              </w:rPr>
            </w:r>
          </w:p>
        </w:tc>
      </w:tr>
      <w:tr>
        <w:trPr>
          <w:cantSplit w:val="0"/>
          <w:trHeight w:val="609" w:hRule="atLeast"/>
          <w:tblHeader w:val="0"/>
        </w:trPr>
        <w:tc>
          <w:tcPr>
            <w:shd w:fill="ffffff" w:val="clear"/>
            <w:vAlign w:val="center"/>
          </w:tcPr>
          <w:p w:rsidR="00000000" w:rsidDel="00000000" w:rsidP="00000000" w:rsidRDefault="00000000" w:rsidRPr="00000000" w14:paraId="00000345">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gridSpan w:val="5"/>
            <w:shd w:fill="ffffff" w:val="clear"/>
          </w:tcPr>
          <w:p w:rsidR="00000000" w:rsidDel="00000000" w:rsidP="00000000" w:rsidRDefault="00000000" w:rsidRPr="00000000" w14:paraId="00000346">
            <w:pPr>
              <w:rPr/>
            </w:pPr>
            <w:r w:rsidDel="00000000" w:rsidR="00000000" w:rsidRPr="00000000">
              <w:rPr>
                <w:rtl w:val="0"/>
              </w:rPr>
            </w:r>
          </w:p>
        </w:tc>
      </w:tr>
      <w:tr>
        <w:trPr>
          <w:cantSplit w:val="0"/>
          <w:trHeight w:val="609" w:hRule="atLeast"/>
          <w:tblHeader w:val="0"/>
        </w:trPr>
        <w:tc>
          <w:tcPr>
            <w:shd w:fill="ffffff" w:val="clear"/>
            <w:vAlign w:val="center"/>
          </w:tcPr>
          <w:p w:rsidR="00000000" w:rsidDel="00000000" w:rsidP="00000000" w:rsidRDefault="00000000" w:rsidRPr="00000000" w14:paraId="0000034B">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gridSpan w:val="5"/>
            <w:shd w:fill="ffffff" w:val="clear"/>
          </w:tcPr>
          <w:p w:rsidR="00000000" w:rsidDel="00000000" w:rsidP="00000000" w:rsidRDefault="00000000" w:rsidRPr="00000000" w14:paraId="0000034C">
            <w:pPr>
              <w:rPr/>
            </w:pPr>
            <w:r w:rsidDel="00000000" w:rsidR="00000000" w:rsidRPr="00000000">
              <w:rPr>
                <w:rtl w:val="0"/>
              </w:rPr>
            </w:r>
          </w:p>
        </w:tc>
      </w:tr>
    </w:tbl>
    <w:p w:rsidR="00000000" w:rsidDel="00000000" w:rsidP="00000000" w:rsidRDefault="00000000" w:rsidRPr="00000000" w14:paraId="00000351">
      <w:pPr>
        <w:rPr>
          <w:rFonts w:ascii="Calibri" w:cs="Calibri" w:eastAsia="Calibri" w:hAnsi="Calibri"/>
        </w:rPr>
      </w:pPr>
      <w:r w:rsidDel="00000000" w:rsidR="00000000" w:rsidRPr="00000000">
        <w:rPr>
          <w:rtl w:val="0"/>
        </w:rPr>
      </w:r>
    </w:p>
    <w:p w:rsidR="00000000" w:rsidDel="00000000" w:rsidP="00000000" w:rsidRDefault="00000000" w:rsidRPr="00000000" w14:paraId="00000352">
      <w:pPr>
        <w:rPr>
          <w:rFonts w:ascii="Calibri" w:cs="Calibri" w:eastAsia="Calibri" w:hAnsi="Calibri"/>
        </w:rPr>
      </w:pPr>
      <w:r w:rsidDel="00000000" w:rsidR="00000000" w:rsidRPr="00000000">
        <w:rPr>
          <w:rtl w:val="0"/>
        </w:rPr>
      </w:r>
    </w:p>
    <w:p w:rsidR="00000000" w:rsidDel="00000000" w:rsidP="00000000" w:rsidRDefault="00000000" w:rsidRPr="00000000" w14:paraId="00000353">
      <w:pPr>
        <w:rPr>
          <w:rFonts w:ascii="Calibri" w:cs="Calibri" w:eastAsia="Calibri" w:hAnsi="Calibri"/>
        </w:rPr>
      </w:pPr>
      <w:r w:rsidDel="00000000" w:rsidR="00000000" w:rsidRPr="00000000">
        <w:rPr>
          <w:rtl w:val="0"/>
        </w:rPr>
      </w:r>
    </w:p>
    <w:p w:rsidR="00000000" w:rsidDel="00000000" w:rsidP="00000000" w:rsidRDefault="00000000" w:rsidRPr="00000000" w14:paraId="00000354">
      <w:pPr>
        <w:rPr>
          <w:rFonts w:ascii="Calibri" w:cs="Calibri" w:eastAsia="Calibri" w:hAnsi="Calibri"/>
        </w:rPr>
      </w:pPr>
      <w:r w:rsidDel="00000000" w:rsidR="00000000" w:rsidRPr="00000000">
        <w:rPr>
          <w:rtl w:val="0"/>
        </w:rPr>
      </w:r>
    </w:p>
    <w:p w:rsidR="00000000" w:rsidDel="00000000" w:rsidP="00000000" w:rsidRDefault="00000000" w:rsidRPr="00000000" w14:paraId="00000355">
      <w:pPr>
        <w:rPr>
          <w:rFonts w:ascii="Calibri" w:cs="Calibri" w:eastAsia="Calibri" w:hAnsi="Calibri"/>
        </w:rPr>
      </w:pPr>
      <w:r w:rsidDel="00000000" w:rsidR="00000000" w:rsidRPr="00000000">
        <w:rPr>
          <w:rtl w:val="0"/>
        </w:rPr>
      </w:r>
    </w:p>
    <w:p w:rsidR="00000000" w:rsidDel="00000000" w:rsidP="00000000" w:rsidRDefault="00000000" w:rsidRPr="00000000" w14:paraId="00000356">
      <w:pPr>
        <w:rPr>
          <w:rFonts w:ascii="Calibri" w:cs="Calibri" w:eastAsia="Calibri" w:hAnsi="Calibri"/>
        </w:rPr>
      </w:pPr>
      <w:r w:rsidDel="00000000" w:rsidR="00000000" w:rsidRPr="00000000">
        <w:rPr>
          <w:rtl w:val="0"/>
        </w:rPr>
      </w:r>
    </w:p>
    <w:p w:rsidR="00000000" w:rsidDel="00000000" w:rsidP="00000000" w:rsidRDefault="00000000" w:rsidRPr="00000000" w14:paraId="00000357">
      <w:pPr>
        <w:rPr>
          <w:rFonts w:ascii="Calibri" w:cs="Calibri" w:eastAsia="Calibri" w:hAnsi="Calibri"/>
        </w:rPr>
      </w:pPr>
      <w:r w:rsidDel="00000000" w:rsidR="00000000" w:rsidRPr="00000000">
        <w:rPr>
          <w:rtl w:val="0"/>
        </w:rPr>
      </w:r>
    </w:p>
    <w:p w:rsidR="00000000" w:rsidDel="00000000" w:rsidP="00000000" w:rsidRDefault="00000000" w:rsidRPr="00000000" w14:paraId="00000358">
      <w:pPr>
        <w:rPr>
          <w:rFonts w:ascii="Calibri" w:cs="Calibri" w:eastAsia="Calibri" w:hAnsi="Calibri"/>
        </w:rPr>
      </w:pPr>
      <w:r w:rsidDel="00000000" w:rsidR="00000000" w:rsidRPr="00000000">
        <w:rPr>
          <w:rtl w:val="0"/>
        </w:rPr>
      </w:r>
    </w:p>
    <w:p w:rsidR="00000000" w:rsidDel="00000000" w:rsidP="00000000" w:rsidRDefault="00000000" w:rsidRPr="00000000" w14:paraId="00000359">
      <w:pPr>
        <w:rPr>
          <w:rFonts w:ascii="Calibri" w:cs="Calibri" w:eastAsia="Calibri" w:hAnsi="Calibri"/>
        </w:rPr>
      </w:pPr>
      <w:r w:rsidDel="00000000" w:rsidR="00000000" w:rsidRPr="00000000">
        <w:rPr>
          <w:rtl w:val="0"/>
        </w:rPr>
      </w:r>
    </w:p>
    <w:p w:rsidR="00000000" w:rsidDel="00000000" w:rsidP="00000000" w:rsidRDefault="00000000" w:rsidRPr="00000000" w14:paraId="0000035A">
      <w:pPr>
        <w:rPr>
          <w:rFonts w:ascii="Calibri" w:cs="Calibri" w:eastAsia="Calibri" w:hAnsi="Calibri"/>
        </w:rPr>
      </w:pPr>
      <w:r w:rsidDel="00000000" w:rsidR="00000000" w:rsidRPr="00000000">
        <w:rPr>
          <w:rtl w:val="0"/>
        </w:rPr>
      </w:r>
    </w:p>
    <w:p w:rsidR="00000000" w:rsidDel="00000000" w:rsidP="00000000" w:rsidRDefault="00000000" w:rsidRPr="00000000" w14:paraId="0000035B">
      <w:pPr>
        <w:rPr>
          <w:rFonts w:ascii="Calibri" w:cs="Calibri" w:eastAsia="Calibri" w:hAnsi="Calibri"/>
        </w:rPr>
      </w:pPr>
      <w:r w:rsidDel="00000000" w:rsidR="00000000" w:rsidRPr="00000000">
        <w:rPr>
          <w:rtl w:val="0"/>
        </w:rPr>
      </w:r>
    </w:p>
    <w:p w:rsidR="00000000" w:rsidDel="00000000" w:rsidP="00000000" w:rsidRDefault="00000000" w:rsidRPr="00000000" w14:paraId="0000035C">
      <w:pPr>
        <w:rPr>
          <w:rFonts w:ascii="Calibri" w:cs="Calibri" w:eastAsia="Calibri" w:hAnsi="Calibri"/>
        </w:rPr>
      </w:pPr>
      <w:r w:rsidDel="00000000" w:rsidR="00000000" w:rsidRPr="00000000">
        <w:rPr>
          <w:rtl w:val="0"/>
        </w:rPr>
      </w:r>
    </w:p>
    <w:p w:rsidR="00000000" w:rsidDel="00000000" w:rsidP="00000000" w:rsidRDefault="00000000" w:rsidRPr="00000000" w14:paraId="0000035D">
      <w:pPr>
        <w:spacing w:after="20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Παράρτημα 3.</w:t>
      </w:r>
    </w:p>
    <w:p w:rsidR="00000000" w:rsidDel="00000000" w:rsidP="00000000" w:rsidRDefault="00000000" w:rsidRPr="00000000" w14:paraId="0000035E">
      <w:pPr>
        <w:spacing w:after="200" w:line="240" w:lineRule="auto"/>
        <w:jc w:val="center"/>
        <w:rPr>
          <w:rFonts w:ascii="Calibri" w:cs="Calibri" w:eastAsia="Calibri" w:hAnsi="Calibri"/>
          <w:sz w:val="28"/>
          <w:szCs w:val="28"/>
        </w:rPr>
      </w:pPr>
      <w:r w:rsidDel="00000000" w:rsidR="00000000" w:rsidRPr="00000000">
        <w:rPr>
          <w:rFonts w:ascii="Calibri" w:cs="Calibri" w:eastAsia="Calibri" w:hAnsi="Calibri"/>
          <w:b w:val="1"/>
          <w:color w:val="000000"/>
          <w:sz w:val="32"/>
          <w:szCs w:val="32"/>
          <w:rtl w:val="0"/>
        </w:rPr>
        <w:t xml:space="preserve">Εκπαιδευτικό μάθημα ASES</w:t>
      </w:r>
      <w:r w:rsidDel="00000000" w:rsidR="00000000" w:rsidRPr="00000000">
        <w:rPr>
          <w:rtl w:val="0"/>
        </w:rPr>
      </w:r>
    </w:p>
    <w:p w:rsidR="00000000" w:rsidDel="00000000" w:rsidP="00000000" w:rsidRDefault="00000000" w:rsidRPr="00000000" w14:paraId="0000035F">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b w:val="1"/>
          <w:color w:val="000000"/>
          <w:sz w:val="28"/>
          <w:szCs w:val="28"/>
          <w:rtl w:val="0"/>
        </w:rPr>
        <w:t xml:space="preserve">Φόρμα αξιολόγησης</w:t>
      </w:r>
      <w:r w:rsidDel="00000000" w:rsidR="00000000" w:rsidRPr="00000000">
        <w:rPr>
          <w:rtl w:val="0"/>
        </w:rPr>
      </w:r>
    </w:p>
    <w:p w:rsidR="00000000" w:rsidDel="00000000" w:rsidP="00000000" w:rsidRDefault="00000000" w:rsidRPr="00000000" w14:paraId="00000360">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1">
      <w:pPr>
        <w:spacing w:after="200" w:line="240" w:lineRule="auto"/>
        <w:jc w:val="center"/>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Τοποθεσία:</w:t>
      </w:r>
      <w:r w:rsidDel="00000000" w:rsidR="00000000" w:rsidRPr="00000000">
        <w:rPr>
          <w:rtl w:val="0"/>
        </w:rPr>
      </w:r>
    </w:p>
    <w:p w:rsidR="00000000" w:rsidDel="00000000" w:rsidP="00000000" w:rsidRDefault="00000000" w:rsidRPr="00000000" w14:paraId="00000362">
      <w:pPr>
        <w:spacing w:after="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63">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color w:val="000000"/>
          <w:rtl w:val="0"/>
        </w:rPr>
        <w:t xml:space="preserve">Ημερομηνία:</w:t>
      </w:r>
      <w:r w:rsidDel="00000000" w:rsidR="00000000" w:rsidRPr="00000000">
        <w:rPr>
          <w:rtl w:val="0"/>
        </w:rPr>
      </w:r>
    </w:p>
    <w:p w:rsidR="00000000" w:rsidDel="00000000" w:rsidP="00000000" w:rsidRDefault="00000000" w:rsidRPr="00000000" w14:paraId="0000036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5">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66">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67">
      <w:pPr>
        <w:spacing w:after="0" w:line="240" w:lineRule="auto"/>
        <w:rPr>
          <w:rFonts w:ascii="Calibri" w:cs="Calibri" w:eastAsia="Calibri" w:hAnsi="Calibri"/>
          <w:b w:val="1"/>
          <w:color w:val="000000"/>
        </w:rPr>
      </w:pPr>
      <w:r w:rsidDel="00000000" w:rsidR="00000000" w:rsidRPr="00000000">
        <w:rPr>
          <w:rtl w:val="0"/>
        </w:rPr>
      </w:r>
    </w:p>
    <w:tbl>
      <w:tblPr>
        <w:tblStyle w:val="Table14"/>
        <w:tblW w:w="91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860"/>
        <w:tblGridChange w:id="0">
          <w:tblGrid>
            <w:gridCol w:w="2263"/>
            <w:gridCol w:w="6860"/>
          </w:tblGrid>
        </w:tblGridChange>
      </w:tblGrid>
      <w:tr>
        <w:trPr>
          <w:cantSplit w:val="0"/>
          <w:trHeight w:val="604" w:hRule="atLeast"/>
          <w:tblHeader w:val="0"/>
        </w:trPr>
        <w:tc>
          <w:tcPr>
            <w:vAlign w:val="center"/>
          </w:tcPr>
          <w:p w:rsidR="00000000" w:rsidDel="00000000" w:rsidP="00000000" w:rsidRDefault="00000000" w:rsidRPr="00000000" w14:paraId="0000036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Αξιολογητής:</w:t>
            </w:r>
          </w:p>
        </w:tc>
        <w:tc>
          <w:tcPr>
            <w:vAlign w:val="center"/>
          </w:tcPr>
          <w:p w:rsidR="00000000" w:rsidDel="00000000" w:rsidP="00000000" w:rsidRDefault="00000000" w:rsidRPr="00000000" w14:paraId="00000369">
            <w:pP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36A">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6B">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6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 Τι σας άρεσε στο περιεχόμενο της ενότητας;</w:t>
      </w:r>
    </w:p>
    <w:p w:rsidR="00000000" w:rsidDel="00000000" w:rsidP="00000000" w:rsidRDefault="00000000" w:rsidRPr="00000000" w14:paraId="0000036D">
      <w:pPr>
        <w:spacing w:after="0" w:line="240" w:lineRule="auto"/>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5726430" cy="2244090"/>
                <wp:effectExtent b="0" l="0" r="0" t="0"/>
                <wp:wrapSquare wrapText="bothSides" distB="45720" distT="45720" distL="114300" distR="114300"/>
                <wp:docPr id="245" name=""/>
                <a:graphic>
                  <a:graphicData uri="http://schemas.microsoft.com/office/word/2010/wordprocessingShape">
                    <wps:wsp>
                      <wps:cNvSpPr/>
                      <wps:cNvPr id="8" name="Shape 8"/>
                      <wps:spPr>
                        <a:xfrm>
                          <a:off x="2492310" y="2667480"/>
                          <a:ext cx="5707380" cy="2225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5726430" cy="2244090"/>
                <wp:effectExtent b="0" l="0" r="0" t="0"/>
                <wp:wrapSquare wrapText="bothSides" distB="45720" distT="45720" distL="114300" distR="114300"/>
                <wp:docPr id="245"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5726430" cy="2244090"/>
                        </a:xfrm>
                        <a:prstGeom prst="rect"/>
                        <a:ln/>
                      </pic:spPr>
                    </pic:pic>
                  </a:graphicData>
                </a:graphic>
              </wp:anchor>
            </w:drawing>
          </mc:Fallback>
        </mc:AlternateContent>
      </w:r>
    </w:p>
    <w:p w:rsidR="00000000" w:rsidDel="00000000" w:rsidP="00000000" w:rsidRDefault="00000000" w:rsidRPr="00000000" w14:paraId="0000036E">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 Τι πιστεύετε ότι μπορεί να βελτιωθεί σχετικά με το περιεχόμενο της ενότητας;</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726430" cy="2244090"/>
                <wp:effectExtent b="0" l="0" r="0" t="0"/>
                <wp:wrapSquare wrapText="bothSides" distB="45720" distT="45720" distL="114300" distR="114300"/>
                <wp:docPr id="248" name=""/>
                <a:graphic>
                  <a:graphicData uri="http://schemas.microsoft.com/office/word/2010/wordprocessingShape">
                    <wps:wsp>
                      <wps:cNvSpPr/>
                      <wps:cNvPr id="26" name="Shape 26"/>
                      <wps:spPr>
                        <a:xfrm>
                          <a:off x="2492310" y="2667480"/>
                          <a:ext cx="5707380" cy="2225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726430" cy="2244090"/>
                <wp:effectExtent b="0" l="0" r="0" t="0"/>
                <wp:wrapSquare wrapText="bothSides" distB="45720" distT="45720" distL="114300" distR="114300"/>
                <wp:docPr id="248"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5726430" cy="2244090"/>
                        </a:xfrm>
                        <a:prstGeom prst="rect"/>
                        <a:ln/>
                      </pic:spPr>
                    </pic:pic>
                  </a:graphicData>
                </a:graphic>
              </wp:anchor>
            </w:drawing>
          </mc:Fallback>
        </mc:AlternateContent>
      </w:r>
    </w:p>
    <w:p w:rsidR="00000000" w:rsidDel="00000000" w:rsidP="00000000" w:rsidRDefault="00000000" w:rsidRPr="00000000" w14:paraId="0000036F">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70">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 Τι σας άρεσαν οι παρουσιάσεις της Ενότητας;</w:t>
      </w:r>
    </w:p>
    <w:p w:rsidR="00000000" w:rsidDel="00000000" w:rsidP="00000000" w:rsidRDefault="00000000" w:rsidRPr="00000000" w14:paraId="00000371">
      <w:pPr>
        <w:spacing w:after="0" w:line="240" w:lineRule="auto"/>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5726430" cy="2244090"/>
                <wp:effectExtent b="0" l="0" r="0" t="0"/>
                <wp:wrapSquare wrapText="bothSides" distB="45720" distT="45720" distL="114300" distR="114300"/>
                <wp:docPr id="247" name=""/>
                <a:graphic>
                  <a:graphicData uri="http://schemas.microsoft.com/office/word/2010/wordprocessingShape">
                    <wps:wsp>
                      <wps:cNvSpPr/>
                      <wps:cNvPr id="25" name="Shape 25"/>
                      <wps:spPr>
                        <a:xfrm>
                          <a:off x="2492310" y="2667480"/>
                          <a:ext cx="5707380" cy="2225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5726430" cy="2244090"/>
                <wp:effectExtent b="0" l="0" r="0" t="0"/>
                <wp:wrapSquare wrapText="bothSides" distB="45720" distT="45720" distL="114300" distR="114300"/>
                <wp:docPr id="247"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5726430" cy="2244090"/>
                        </a:xfrm>
                        <a:prstGeom prst="rect"/>
                        <a:ln/>
                      </pic:spPr>
                    </pic:pic>
                  </a:graphicData>
                </a:graphic>
              </wp:anchor>
            </w:drawing>
          </mc:Fallback>
        </mc:AlternateContent>
      </w:r>
    </w:p>
    <w:p w:rsidR="00000000" w:rsidDel="00000000" w:rsidP="00000000" w:rsidRDefault="00000000" w:rsidRPr="00000000" w14:paraId="00000372">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 Τι πιστεύετε ότι μπορεί να βελτιωθεί σχετικά με τις παρουσιάσεις της ενότητας;</w:t>
      </w:r>
    </w:p>
    <w:p w:rsidR="00000000" w:rsidDel="00000000" w:rsidP="00000000" w:rsidRDefault="00000000" w:rsidRPr="00000000" w14:paraId="00000373">
      <w:pPr>
        <w:spacing w:after="0" w:line="240" w:lineRule="auto"/>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5726430" cy="2244090"/>
                <wp:effectExtent b="0" l="0" r="0" t="0"/>
                <wp:wrapSquare wrapText="bothSides" distB="45720" distT="45720" distL="114300" distR="114300"/>
                <wp:docPr id="242" name=""/>
                <a:graphic>
                  <a:graphicData uri="http://schemas.microsoft.com/office/word/2010/wordprocessingShape">
                    <wps:wsp>
                      <wps:cNvSpPr/>
                      <wps:cNvPr id="5" name="Shape 5"/>
                      <wps:spPr>
                        <a:xfrm>
                          <a:off x="2492310" y="2667480"/>
                          <a:ext cx="5707380" cy="2225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5726430" cy="2244090"/>
                <wp:effectExtent b="0" l="0" r="0" t="0"/>
                <wp:wrapSquare wrapText="bothSides" distB="45720" distT="45720" distL="114300" distR="114300"/>
                <wp:docPr id="242"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5726430" cy="2244090"/>
                        </a:xfrm>
                        <a:prstGeom prst="rect"/>
                        <a:ln/>
                      </pic:spPr>
                    </pic:pic>
                  </a:graphicData>
                </a:graphic>
              </wp:anchor>
            </w:drawing>
          </mc:Fallback>
        </mc:AlternateContent>
      </w:r>
    </w:p>
    <w:p w:rsidR="00000000" w:rsidDel="00000000" w:rsidP="00000000" w:rsidRDefault="00000000" w:rsidRPr="00000000" w14:paraId="00000374">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75">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 Τι σας άρεσε το ASES Toolkit;</w:t>
      </w:r>
    </w:p>
    <w:p w:rsidR="00000000" w:rsidDel="00000000" w:rsidP="00000000" w:rsidRDefault="00000000" w:rsidRPr="00000000" w14:paraId="00000376">
      <w:pPr>
        <w:spacing w:after="0" w:line="240" w:lineRule="auto"/>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5726430" cy="1817370"/>
                <wp:effectExtent b="0" l="0" r="0" t="0"/>
                <wp:wrapSquare wrapText="bothSides" distB="45720" distT="45720" distL="114300" distR="114300"/>
                <wp:docPr id="241" name=""/>
                <a:graphic>
                  <a:graphicData uri="http://schemas.microsoft.com/office/word/2010/wordprocessingShape">
                    <wps:wsp>
                      <wps:cNvSpPr/>
                      <wps:cNvPr id="4" name="Shape 4"/>
                      <wps:spPr>
                        <a:xfrm>
                          <a:off x="2492310" y="2880840"/>
                          <a:ext cx="5707380" cy="1798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5726430" cy="1817370"/>
                <wp:effectExtent b="0" l="0" r="0" t="0"/>
                <wp:wrapSquare wrapText="bothSides" distB="45720" distT="45720" distL="114300" distR="114300"/>
                <wp:docPr id="241"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5726430" cy="1817370"/>
                        </a:xfrm>
                        <a:prstGeom prst="rect"/>
                        <a:ln/>
                      </pic:spPr>
                    </pic:pic>
                  </a:graphicData>
                </a:graphic>
              </wp:anchor>
            </w:drawing>
          </mc:Fallback>
        </mc:AlternateContent>
      </w:r>
    </w:p>
    <w:p w:rsidR="00000000" w:rsidDel="00000000" w:rsidP="00000000" w:rsidRDefault="00000000" w:rsidRPr="00000000" w14:paraId="0000037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8">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 Τι πιστεύετε ότι μπορεί να βελτιωθεί στο ASES Toolkit;</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726430" cy="2244090"/>
                <wp:effectExtent b="0" l="0" r="0" t="0"/>
                <wp:wrapSquare wrapText="bothSides" distB="45720" distT="45720" distL="114300" distR="114300"/>
                <wp:docPr id="244" name=""/>
                <a:graphic>
                  <a:graphicData uri="http://schemas.microsoft.com/office/word/2010/wordprocessingShape">
                    <wps:wsp>
                      <wps:cNvSpPr/>
                      <wps:cNvPr id="7" name="Shape 7"/>
                      <wps:spPr>
                        <a:xfrm>
                          <a:off x="2492310" y="2667480"/>
                          <a:ext cx="5707380" cy="2225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726430" cy="2244090"/>
                <wp:effectExtent b="0" l="0" r="0" t="0"/>
                <wp:wrapSquare wrapText="bothSides" distB="45720" distT="45720" distL="114300" distR="114300"/>
                <wp:docPr id="244"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5726430" cy="2244090"/>
                        </a:xfrm>
                        <a:prstGeom prst="rect"/>
                        <a:ln/>
                      </pic:spPr>
                    </pic:pic>
                  </a:graphicData>
                </a:graphic>
              </wp:anchor>
            </w:drawing>
          </mc:Fallback>
        </mc:AlternateContent>
      </w:r>
    </w:p>
    <w:p w:rsidR="00000000" w:rsidDel="00000000" w:rsidP="00000000" w:rsidRDefault="00000000" w:rsidRPr="00000000" w14:paraId="00000379">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7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 Τι σας άρεσε στο Παιχνίδι;</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726430" cy="2244090"/>
                <wp:effectExtent b="0" l="0" r="0" t="0"/>
                <wp:wrapSquare wrapText="bothSides" distB="45720" distT="45720" distL="114300" distR="114300"/>
                <wp:docPr id="243" name=""/>
                <a:graphic>
                  <a:graphicData uri="http://schemas.microsoft.com/office/word/2010/wordprocessingShape">
                    <wps:wsp>
                      <wps:cNvSpPr/>
                      <wps:cNvPr id="6" name="Shape 6"/>
                      <wps:spPr>
                        <a:xfrm>
                          <a:off x="2492310" y="2667480"/>
                          <a:ext cx="5707380" cy="2225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726430" cy="2244090"/>
                <wp:effectExtent b="0" l="0" r="0" t="0"/>
                <wp:wrapSquare wrapText="bothSides" distB="45720" distT="45720" distL="114300" distR="114300"/>
                <wp:docPr id="243"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5726430" cy="2244090"/>
                        </a:xfrm>
                        <a:prstGeom prst="rect"/>
                        <a:ln/>
                      </pic:spPr>
                    </pic:pic>
                  </a:graphicData>
                </a:graphic>
              </wp:anchor>
            </w:drawing>
          </mc:Fallback>
        </mc:AlternateContent>
      </w:r>
    </w:p>
    <w:p w:rsidR="00000000" w:rsidDel="00000000" w:rsidP="00000000" w:rsidRDefault="00000000" w:rsidRPr="00000000" w14:paraId="0000037B">
      <w:pP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7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 Τι πιστεύετε ότι μπορεί να βελτιωθεί σχετικά με το παιχνίδι ASES;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726430" cy="2244090"/>
                <wp:effectExtent b="0" l="0" r="0" t="0"/>
                <wp:wrapSquare wrapText="bothSides" distB="45720" distT="45720" distL="114300" distR="114300"/>
                <wp:docPr id="240" name=""/>
                <a:graphic>
                  <a:graphicData uri="http://schemas.microsoft.com/office/word/2010/wordprocessingShape">
                    <wps:wsp>
                      <wps:cNvSpPr/>
                      <wps:cNvPr id="3" name="Shape 3"/>
                      <wps:spPr>
                        <a:xfrm>
                          <a:off x="2492310" y="2667480"/>
                          <a:ext cx="5707380" cy="2225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726430" cy="2244090"/>
                <wp:effectExtent b="0" l="0" r="0" t="0"/>
                <wp:wrapSquare wrapText="bothSides" distB="45720" distT="45720" distL="114300" distR="114300"/>
                <wp:docPr id="240"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5726430" cy="2244090"/>
                        </a:xfrm>
                        <a:prstGeom prst="rect"/>
                        <a:ln/>
                      </pic:spPr>
                    </pic:pic>
                  </a:graphicData>
                </a:graphic>
              </wp:anchor>
            </w:drawing>
          </mc:Fallback>
        </mc:AlternateContent>
      </w:r>
    </w:p>
    <w:p w:rsidR="00000000" w:rsidDel="00000000" w:rsidP="00000000" w:rsidRDefault="00000000" w:rsidRPr="00000000" w14:paraId="0000037D">
      <w:pP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7E">
      <w:pP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7F">
      <w:pP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80">
      <w:pPr>
        <w:spacing w:after="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 Βαθμολογήστε τις παρακάτω δηλώσεις χρησιμοποιώντας μια κλίμακα από «Διαφωνώ πλήρως» έως «Απόλυτα Συμφωνώ»</w:t>
      </w:r>
    </w:p>
    <w:p w:rsidR="00000000" w:rsidDel="00000000" w:rsidP="00000000" w:rsidRDefault="00000000" w:rsidRPr="00000000" w14:paraId="00000381">
      <w:pPr>
        <w:spacing w:after="0" w:line="240" w:lineRule="auto"/>
        <w:rPr>
          <w:rFonts w:ascii="Calibri" w:cs="Calibri" w:eastAsia="Calibri" w:hAnsi="Calibri"/>
          <w:sz w:val="24"/>
          <w:szCs w:val="24"/>
        </w:rPr>
      </w:pPr>
      <w:r w:rsidDel="00000000" w:rsidR="00000000" w:rsidRPr="00000000">
        <w:rPr>
          <w:rtl w:val="0"/>
        </w:rPr>
      </w:r>
    </w:p>
    <w:tbl>
      <w:tblPr>
        <w:tblStyle w:val="Table1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6"/>
        <w:gridCol w:w="1044"/>
        <w:gridCol w:w="1195"/>
        <w:gridCol w:w="1093"/>
        <w:gridCol w:w="1195"/>
        <w:gridCol w:w="1063"/>
        <w:tblGridChange w:id="0">
          <w:tblGrid>
            <w:gridCol w:w="3426"/>
            <w:gridCol w:w="1044"/>
            <w:gridCol w:w="1195"/>
            <w:gridCol w:w="1093"/>
            <w:gridCol w:w="1195"/>
            <w:gridCol w:w="1063"/>
          </w:tblGrid>
        </w:tblGridChange>
      </w:tblGrid>
      <w:tr>
        <w:trPr>
          <w:cantSplit w:val="0"/>
          <w:tblHeader w:val="0"/>
        </w:trPr>
        <w:tc>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3">
            <w:pPr>
              <w:jc w:val="center"/>
              <w:rPr>
                <w:rFonts w:ascii="Calibri" w:cs="Calibri" w:eastAsia="Calibri" w:hAnsi="Calibri"/>
                <w:b w:val="1"/>
              </w:rPr>
            </w:pPr>
            <w:r w:rsidDel="00000000" w:rsidR="00000000" w:rsidRPr="00000000">
              <w:rPr>
                <w:rFonts w:ascii="Calibri" w:cs="Calibri" w:eastAsia="Calibri" w:hAnsi="Calibri"/>
                <w:b w:val="1"/>
                <w:rtl w:val="0"/>
              </w:rPr>
              <w:t xml:space="preserve">Διαφωνώ εντελώς</w:t>
            </w:r>
          </w:p>
        </w:tc>
        <w:tc>
          <w:tcPr/>
          <w:p w:rsidR="00000000" w:rsidDel="00000000" w:rsidP="00000000" w:rsidRDefault="00000000" w:rsidRPr="00000000" w14:paraId="00000384">
            <w:pPr>
              <w:jc w:val="center"/>
              <w:rPr>
                <w:rFonts w:ascii="Calibri" w:cs="Calibri" w:eastAsia="Calibri" w:hAnsi="Calibri"/>
                <w:b w:val="1"/>
              </w:rPr>
            </w:pPr>
            <w:r w:rsidDel="00000000" w:rsidR="00000000" w:rsidRPr="00000000">
              <w:rPr>
                <w:rFonts w:ascii="Calibri" w:cs="Calibri" w:eastAsia="Calibri" w:hAnsi="Calibri"/>
                <w:b w:val="1"/>
                <w:rtl w:val="0"/>
              </w:rPr>
              <w:t xml:space="preserve">Διαφωνώ κάπως</w:t>
            </w:r>
          </w:p>
        </w:tc>
        <w:tc>
          <w:tcPr/>
          <w:p w:rsidR="00000000" w:rsidDel="00000000" w:rsidP="00000000" w:rsidRDefault="00000000" w:rsidRPr="00000000" w14:paraId="00000385">
            <w:pPr>
              <w:jc w:val="center"/>
              <w:rPr>
                <w:rFonts w:ascii="Calibri" w:cs="Calibri" w:eastAsia="Calibri" w:hAnsi="Calibri"/>
                <w:b w:val="1"/>
              </w:rPr>
            </w:pPr>
            <w:r w:rsidDel="00000000" w:rsidR="00000000" w:rsidRPr="00000000">
              <w:rPr>
                <w:rFonts w:ascii="Calibri" w:cs="Calibri" w:eastAsia="Calibri" w:hAnsi="Calibri"/>
                <w:b w:val="1"/>
                <w:rtl w:val="0"/>
              </w:rPr>
              <w:t xml:space="preserve">Ουδέτερος</w:t>
            </w:r>
          </w:p>
        </w:tc>
        <w:tc>
          <w:tcPr/>
          <w:p w:rsidR="00000000" w:rsidDel="00000000" w:rsidP="00000000" w:rsidRDefault="00000000" w:rsidRPr="00000000" w14:paraId="00000386">
            <w:pPr>
              <w:jc w:val="center"/>
              <w:rPr>
                <w:rFonts w:ascii="Calibri" w:cs="Calibri" w:eastAsia="Calibri" w:hAnsi="Calibri"/>
                <w:b w:val="1"/>
              </w:rPr>
            </w:pPr>
            <w:r w:rsidDel="00000000" w:rsidR="00000000" w:rsidRPr="00000000">
              <w:rPr>
                <w:rFonts w:ascii="Calibri" w:cs="Calibri" w:eastAsia="Calibri" w:hAnsi="Calibri"/>
                <w:b w:val="1"/>
                <w:rtl w:val="0"/>
              </w:rPr>
              <w:t xml:space="preserve">Συμφωνώ κάπως</w:t>
            </w:r>
          </w:p>
        </w:tc>
        <w:tc>
          <w:tcPr/>
          <w:p w:rsidR="00000000" w:rsidDel="00000000" w:rsidP="00000000" w:rsidRDefault="00000000" w:rsidRPr="00000000" w14:paraId="00000387">
            <w:pPr>
              <w:jc w:val="center"/>
              <w:rPr>
                <w:rFonts w:ascii="Calibri" w:cs="Calibri" w:eastAsia="Calibri" w:hAnsi="Calibri"/>
                <w:b w:val="1"/>
              </w:rPr>
            </w:pPr>
            <w:r w:rsidDel="00000000" w:rsidR="00000000" w:rsidRPr="00000000">
              <w:rPr>
                <w:rFonts w:ascii="Calibri" w:cs="Calibri" w:eastAsia="Calibri" w:hAnsi="Calibri"/>
                <w:b w:val="1"/>
                <w:rtl w:val="0"/>
              </w:rPr>
              <w:t xml:space="preserve">Συμφωνώ απόλυτα</w:t>
            </w:r>
          </w:p>
        </w:tc>
      </w:tr>
      <w:tr>
        <w:trPr>
          <w:cantSplit w:val="0"/>
          <w:trHeight w:val="802" w:hRule="atLeast"/>
          <w:tblHeader w:val="0"/>
        </w:trPr>
        <w:tc>
          <w:tcPr>
            <w:vAlign w:val="center"/>
          </w:tcPr>
          <w:p w:rsidR="00000000" w:rsidDel="00000000" w:rsidP="00000000" w:rsidRDefault="00000000" w:rsidRPr="00000000" w14:paraId="00000388">
            <w:pPr>
              <w:rPr>
                <w:rFonts w:ascii="Calibri" w:cs="Calibri" w:eastAsia="Calibri" w:hAnsi="Calibri"/>
                <w:b w:val="1"/>
              </w:rPr>
            </w:pPr>
            <w:r w:rsidDel="00000000" w:rsidR="00000000" w:rsidRPr="00000000">
              <w:rPr>
                <w:b w:val="1"/>
                <w:rtl w:val="0"/>
              </w:rPr>
              <w:t xml:space="preserve">Οι Ενότητες ASES </w:t>
            </w:r>
            <w:r w:rsidDel="00000000" w:rsidR="00000000" w:rsidRPr="00000000">
              <w:rPr>
                <w:rFonts w:ascii="Calibri" w:cs="Calibri" w:eastAsia="Calibri" w:hAnsi="Calibri"/>
                <w:b w:val="1"/>
                <w:rtl w:val="0"/>
              </w:rPr>
              <w:t xml:space="preserve">είναι μια αποτελεσματική πηγή μάθησης σχετικά με την καθοδήγηση</w:t>
            </w:r>
          </w:p>
        </w:tc>
        <w:tc>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r>
      <w:tr>
        <w:trPr>
          <w:cantSplit w:val="0"/>
          <w:trHeight w:val="758" w:hRule="atLeast"/>
          <w:tblHeader w:val="0"/>
        </w:trPr>
        <w:tc>
          <w:tcPr>
            <w:vAlign w:val="center"/>
          </w:tcPr>
          <w:p w:rsidR="00000000" w:rsidDel="00000000" w:rsidP="00000000" w:rsidRDefault="00000000" w:rsidRPr="00000000" w14:paraId="0000038E">
            <w:pPr>
              <w:rPr>
                <w:rFonts w:ascii="Calibri" w:cs="Calibri" w:eastAsia="Calibri" w:hAnsi="Calibri"/>
                <w:b w:val="1"/>
              </w:rPr>
            </w:pPr>
            <w:r w:rsidDel="00000000" w:rsidR="00000000" w:rsidRPr="00000000">
              <w:rPr>
                <w:rFonts w:ascii="Calibri" w:cs="Calibri" w:eastAsia="Calibri" w:hAnsi="Calibri"/>
                <w:b w:val="1"/>
                <w:rtl w:val="0"/>
              </w:rPr>
              <w:t xml:space="preserve">Οι Ενότητες </w:t>
            </w:r>
            <w:r w:rsidDel="00000000" w:rsidR="00000000" w:rsidRPr="00000000">
              <w:rPr>
                <w:b w:val="1"/>
                <w:rtl w:val="0"/>
              </w:rPr>
              <w:t xml:space="preserve">ASES </w:t>
            </w:r>
            <w:r w:rsidDel="00000000" w:rsidR="00000000" w:rsidRPr="00000000">
              <w:rPr>
                <w:rFonts w:ascii="Calibri" w:cs="Calibri" w:eastAsia="Calibri" w:hAnsi="Calibri"/>
                <w:b w:val="1"/>
                <w:rtl w:val="0"/>
              </w:rPr>
              <w:t xml:space="preserve">περιέχουν σαφείς πληροφορίες </w:t>
            </w:r>
            <w:r w:rsidDel="00000000" w:rsidR="00000000" w:rsidRPr="00000000">
              <w:rPr>
                <w:b w:val="1"/>
                <w:rtl w:val="0"/>
              </w:rPr>
              <w:t xml:space="preserve">σχετικά με τα θέματα που καλύπτονται</w:t>
            </w:r>
            <w:r w:rsidDel="00000000" w:rsidR="00000000" w:rsidRPr="00000000">
              <w:rPr>
                <w:rtl w:val="0"/>
              </w:rPr>
            </w:r>
          </w:p>
        </w:tc>
        <w:tc>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r>
      <w:tr>
        <w:trPr>
          <w:cantSplit w:val="0"/>
          <w:trHeight w:val="740" w:hRule="atLeast"/>
          <w:tblHeader w:val="0"/>
        </w:trPr>
        <w:tc>
          <w:tcPr>
            <w:vAlign w:val="center"/>
          </w:tcPr>
          <w:p w:rsidR="00000000" w:rsidDel="00000000" w:rsidP="00000000" w:rsidRDefault="00000000" w:rsidRPr="00000000" w14:paraId="00000394">
            <w:pPr>
              <w:rPr>
                <w:rFonts w:ascii="Calibri" w:cs="Calibri" w:eastAsia="Calibri" w:hAnsi="Calibri"/>
                <w:b w:val="1"/>
              </w:rPr>
            </w:pPr>
            <w:r w:rsidDel="00000000" w:rsidR="00000000" w:rsidRPr="00000000">
              <w:rPr>
                <w:rFonts w:ascii="Calibri" w:cs="Calibri" w:eastAsia="Calibri" w:hAnsi="Calibri"/>
                <w:b w:val="1"/>
                <w:rtl w:val="0"/>
              </w:rPr>
              <w:t xml:space="preserve">Το </w:t>
            </w:r>
            <w:r w:rsidDel="00000000" w:rsidR="00000000" w:rsidRPr="00000000">
              <w:rPr>
                <w:b w:val="1"/>
                <w:rtl w:val="0"/>
              </w:rPr>
              <w:t xml:space="preserve">ASES </w:t>
            </w:r>
            <w:r w:rsidDel="00000000" w:rsidR="00000000" w:rsidRPr="00000000">
              <w:rPr>
                <w:rFonts w:ascii="Calibri" w:cs="Calibri" w:eastAsia="Calibri" w:hAnsi="Calibri"/>
                <w:b w:val="1"/>
                <w:rtl w:val="0"/>
              </w:rPr>
              <w:t xml:space="preserve">Toolkit είναι πρακτικό και μπορεί να χρησιμοποιηθεί εύκολα </w:t>
            </w:r>
            <w:r w:rsidDel="00000000" w:rsidR="00000000" w:rsidRPr="00000000">
              <w:rPr>
                <w:b w:val="1"/>
                <w:rtl w:val="0"/>
              </w:rPr>
              <w:t xml:space="preserve">από Διευθυντές ΜΜΕ και αυτιστικό προσωπικό</w:t>
            </w:r>
            <w:r w:rsidDel="00000000" w:rsidR="00000000" w:rsidRPr="00000000">
              <w:rPr>
                <w:rtl w:val="0"/>
              </w:rPr>
            </w:r>
          </w:p>
        </w:tc>
        <w:tc>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r>
      <w:tr>
        <w:trPr>
          <w:cantSplit w:val="0"/>
          <w:trHeight w:val="694" w:hRule="atLeast"/>
          <w:tblHeader w:val="0"/>
        </w:trPr>
        <w:tc>
          <w:tcPr>
            <w:vAlign w:val="center"/>
          </w:tcPr>
          <w:p w:rsidR="00000000" w:rsidDel="00000000" w:rsidP="00000000" w:rsidRDefault="00000000" w:rsidRPr="00000000" w14:paraId="0000039A">
            <w:pPr>
              <w:rPr>
                <w:rFonts w:ascii="Calibri" w:cs="Calibri" w:eastAsia="Calibri" w:hAnsi="Calibri"/>
                <w:b w:val="1"/>
              </w:rPr>
            </w:pPr>
            <w:r w:rsidDel="00000000" w:rsidR="00000000" w:rsidRPr="00000000">
              <w:rPr>
                <w:rFonts w:ascii="Calibri" w:cs="Calibri" w:eastAsia="Calibri" w:hAnsi="Calibri"/>
                <w:b w:val="1"/>
                <w:rtl w:val="0"/>
              </w:rPr>
              <w:t xml:space="preserve">Το Εκπαιδευτικό Υλικό </w:t>
            </w:r>
            <w:r w:rsidDel="00000000" w:rsidR="00000000" w:rsidRPr="00000000">
              <w:rPr>
                <w:b w:val="1"/>
                <w:rtl w:val="0"/>
              </w:rPr>
              <w:t xml:space="preserve">ASES </w:t>
            </w:r>
            <w:r w:rsidDel="00000000" w:rsidR="00000000" w:rsidRPr="00000000">
              <w:rPr>
                <w:rFonts w:ascii="Calibri" w:cs="Calibri" w:eastAsia="Calibri" w:hAnsi="Calibri"/>
                <w:b w:val="1"/>
                <w:rtl w:val="0"/>
              </w:rPr>
              <w:t xml:space="preserve">βασίζεται σε σχετική θεωρία και πρακτικές</w:t>
            </w:r>
          </w:p>
        </w:tc>
        <w:tc>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r>
      <w:tr>
        <w:trPr>
          <w:cantSplit w:val="0"/>
          <w:trHeight w:val="750" w:hRule="atLeast"/>
          <w:tblHeader w:val="0"/>
        </w:trPr>
        <w:tc>
          <w:tcPr>
            <w:vAlign w:val="center"/>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b w:val="1"/>
                <w:rtl w:val="0"/>
              </w:rPr>
              <w:t xml:space="preserve">Το </w:t>
            </w:r>
            <w:r w:rsidDel="00000000" w:rsidR="00000000" w:rsidRPr="00000000">
              <w:rPr>
                <w:b w:val="1"/>
                <w:rtl w:val="0"/>
              </w:rPr>
              <w:t xml:space="preserve">ASES</w:t>
            </w:r>
            <w:r w:rsidDel="00000000" w:rsidR="00000000" w:rsidRPr="00000000">
              <w:rPr>
                <w:rFonts w:ascii="Calibri" w:cs="Calibri" w:eastAsia="Calibri" w:hAnsi="Calibri"/>
                <w:b w:val="1"/>
                <w:rtl w:val="0"/>
              </w:rPr>
              <w:t xml:space="preserve"> </w:t>
            </w:r>
            <w:r w:rsidDel="00000000" w:rsidR="00000000" w:rsidRPr="00000000">
              <w:rPr>
                <w:b w:val="1"/>
                <w:rtl w:val="0"/>
              </w:rPr>
              <w:t xml:space="preserve">Το Serious Game είναι ένας διασκεδαστικός και συναρπαστικός τρόπος για να μάθετε για τα θέματα ASES</w:t>
            </w:r>
            <w:r w:rsidDel="00000000" w:rsidR="00000000" w:rsidRPr="00000000">
              <w:rPr>
                <w:rtl w:val="0"/>
              </w:rPr>
            </w:r>
          </w:p>
        </w:tc>
        <w:tc>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r>
      <w:tr>
        <w:trPr>
          <w:cantSplit w:val="0"/>
          <w:trHeight w:val="872" w:hRule="atLeast"/>
          <w:tblHeader w:val="0"/>
        </w:trPr>
        <w:tc>
          <w:tcPr>
            <w:vAlign w:val="center"/>
          </w:tcPr>
          <w:p w:rsidR="00000000" w:rsidDel="00000000" w:rsidP="00000000" w:rsidRDefault="00000000" w:rsidRPr="00000000" w14:paraId="000003A6">
            <w:pPr>
              <w:rPr>
                <w:b w:val="1"/>
              </w:rPr>
            </w:pPr>
            <w:r w:rsidDel="00000000" w:rsidR="00000000" w:rsidRPr="00000000">
              <w:rPr>
                <w:b w:val="1"/>
                <w:rtl w:val="0"/>
              </w:rPr>
              <w:t xml:space="preserve">Το παιχνίδι ASES Serious βασίζεται σε σχετικές πρακτικές και σενάρια</w:t>
            </w:r>
          </w:p>
        </w:tc>
        <w:tc>
          <w:tcPr/>
          <w:p w:rsidR="00000000" w:rsidDel="00000000" w:rsidP="00000000" w:rsidRDefault="00000000" w:rsidRPr="00000000" w14:paraId="000003A7">
            <w:pPr>
              <w:rPr>
                <w:sz w:val="24"/>
                <w:szCs w:val="24"/>
              </w:rPr>
            </w:pPr>
            <w:r w:rsidDel="00000000" w:rsidR="00000000" w:rsidRPr="00000000">
              <w:rPr>
                <w:rtl w:val="0"/>
              </w:rPr>
            </w:r>
          </w:p>
        </w:tc>
        <w:tc>
          <w:tcPr/>
          <w:p w:rsidR="00000000" w:rsidDel="00000000" w:rsidP="00000000" w:rsidRDefault="00000000" w:rsidRPr="00000000" w14:paraId="000003A8">
            <w:pPr>
              <w:rPr>
                <w:sz w:val="24"/>
                <w:szCs w:val="24"/>
              </w:rPr>
            </w:pPr>
            <w:r w:rsidDel="00000000" w:rsidR="00000000" w:rsidRPr="00000000">
              <w:rPr>
                <w:rtl w:val="0"/>
              </w:rPr>
            </w:r>
          </w:p>
        </w:tc>
        <w:tc>
          <w:tcPr/>
          <w:p w:rsidR="00000000" w:rsidDel="00000000" w:rsidP="00000000" w:rsidRDefault="00000000" w:rsidRPr="00000000" w14:paraId="000003A9">
            <w:pPr>
              <w:rPr>
                <w:sz w:val="24"/>
                <w:szCs w:val="24"/>
              </w:rPr>
            </w:pPr>
            <w:r w:rsidDel="00000000" w:rsidR="00000000" w:rsidRPr="00000000">
              <w:rPr>
                <w:rtl w:val="0"/>
              </w:rPr>
            </w:r>
          </w:p>
        </w:tc>
        <w:tc>
          <w:tcPr/>
          <w:p w:rsidR="00000000" w:rsidDel="00000000" w:rsidP="00000000" w:rsidRDefault="00000000" w:rsidRPr="00000000" w14:paraId="000003AA">
            <w:pPr>
              <w:rPr>
                <w:sz w:val="24"/>
                <w:szCs w:val="24"/>
              </w:rPr>
            </w:pPr>
            <w:r w:rsidDel="00000000" w:rsidR="00000000" w:rsidRPr="00000000">
              <w:rPr>
                <w:rtl w:val="0"/>
              </w:rPr>
            </w:r>
          </w:p>
        </w:tc>
        <w:tc>
          <w:tcPr/>
          <w:p w:rsidR="00000000" w:rsidDel="00000000" w:rsidP="00000000" w:rsidRDefault="00000000" w:rsidRPr="00000000" w14:paraId="000003AB">
            <w:pPr>
              <w:rPr>
                <w:sz w:val="24"/>
                <w:szCs w:val="24"/>
              </w:rPr>
            </w:pPr>
            <w:r w:rsidDel="00000000" w:rsidR="00000000" w:rsidRPr="00000000">
              <w:rPr>
                <w:rtl w:val="0"/>
              </w:rPr>
            </w:r>
          </w:p>
        </w:tc>
      </w:tr>
    </w:tbl>
    <w:p w:rsidR="00000000" w:rsidDel="00000000" w:rsidP="00000000" w:rsidRDefault="00000000" w:rsidRPr="00000000" w14:paraId="000003A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F">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 Θα θέλατε να κάνετε κάποια τελευταία σχόλια για το Εκπαιδευτικό Υλικό, την Εργαλειοθήκη και το Σοβαρό Παιχνίδι ASES;</w:t>
      </w:r>
    </w:p>
    <w:p w:rsidR="00000000" w:rsidDel="00000000" w:rsidP="00000000" w:rsidRDefault="00000000" w:rsidRPr="00000000" w14:paraId="000003B0">
      <w:pPr>
        <w:spacing w:after="0" w:line="240" w:lineRule="auto"/>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5726430" cy="2244090"/>
                <wp:effectExtent b="0" l="0" r="0" t="0"/>
                <wp:wrapSquare wrapText="bothSides" distB="45720" distT="45720" distL="114300" distR="114300"/>
                <wp:docPr id="239" name=""/>
                <a:graphic>
                  <a:graphicData uri="http://schemas.microsoft.com/office/word/2010/wordprocessingShape">
                    <wps:wsp>
                      <wps:cNvSpPr/>
                      <wps:cNvPr id="2" name="Shape 2"/>
                      <wps:spPr>
                        <a:xfrm>
                          <a:off x="2492310" y="2667480"/>
                          <a:ext cx="5707380" cy="2225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5726430" cy="2244090"/>
                <wp:effectExtent b="0" l="0" r="0" t="0"/>
                <wp:wrapSquare wrapText="bothSides" distB="45720" distT="45720" distL="114300" distR="114300"/>
                <wp:docPr id="239"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5726430" cy="2244090"/>
                        </a:xfrm>
                        <a:prstGeom prst="rect"/>
                        <a:ln/>
                      </pic:spPr>
                    </pic:pic>
                  </a:graphicData>
                </a:graphic>
              </wp:anchor>
            </w:drawing>
          </mc:Fallback>
        </mc:AlternateContent>
      </w:r>
    </w:p>
    <w:p w:rsidR="00000000" w:rsidDel="00000000" w:rsidP="00000000" w:rsidRDefault="00000000" w:rsidRPr="00000000" w14:paraId="000003B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4">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Ευχαριστώ!</w:t>
      </w:r>
    </w:p>
    <w:p w:rsidR="00000000" w:rsidDel="00000000" w:rsidP="00000000" w:rsidRDefault="00000000" w:rsidRPr="00000000" w14:paraId="000003B5">
      <w:pPr>
        <w:rPr>
          <w:rFonts w:ascii="Calibri" w:cs="Calibri" w:eastAsia="Calibri" w:hAnsi="Calibri"/>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B">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Σελίδα</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-411478</wp:posOffset>
          </wp:positionH>
          <wp:positionV relativeFrom="paragraph">
            <wp:posOffset>191770</wp:posOffset>
          </wp:positionV>
          <wp:extent cx="1440180" cy="317500"/>
          <wp:effectExtent b="0" l="0" r="0" t="0"/>
          <wp:wrapNone/>
          <wp:docPr descr="C:\Users\Dekaplus\Downloads\E+logo(1).png" id="251" name="image1.png"/>
          <a:graphic>
            <a:graphicData uri="http://schemas.openxmlformats.org/drawingml/2006/picture">
              <pic:pic>
                <pic:nvPicPr>
                  <pic:cNvPr descr="C:\Users\Dekaplus\Downloads\E+logo(1).png" id="0" name="image1.png"/>
                  <pic:cNvPicPr preferRelativeResize="0"/>
                </pic:nvPicPr>
                <pic:blipFill>
                  <a:blip r:embed="rId1"/>
                  <a:srcRect b="0" l="0" r="0" t="0"/>
                  <a:stretch>
                    <a:fillRect/>
                  </a:stretch>
                </pic:blipFill>
                <pic:spPr>
                  <a:xfrm>
                    <a:off x="0" y="0"/>
                    <a:ext cx="1440180" cy="317500"/>
                  </a:xfrm>
                  <a:prstGeom prst="rect"/>
                  <a:ln/>
                </pic:spPr>
              </pic:pic>
            </a:graphicData>
          </a:graphic>
        </wp:anchor>
      </w:drawing>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Αριθμός έργου: 2021-1-PT01-KA220-VET-000025013</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Σελίδα</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-464817</wp:posOffset>
          </wp:positionH>
          <wp:positionV relativeFrom="paragraph">
            <wp:posOffset>187325</wp:posOffset>
          </wp:positionV>
          <wp:extent cx="1440180" cy="317500"/>
          <wp:effectExtent b="0" l="0" r="0" t="0"/>
          <wp:wrapNone/>
          <wp:docPr descr="C:\Users\Dekaplus\Downloads\E+logo(1).png" id="254" name="image1.png"/>
          <a:graphic>
            <a:graphicData uri="http://schemas.openxmlformats.org/drawingml/2006/picture">
              <pic:pic>
                <pic:nvPicPr>
                  <pic:cNvPr descr="C:\Users\Dekaplus\Downloads\E+logo(1).png" id="0" name="image1.png"/>
                  <pic:cNvPicPr preferRelativeResize="0"/>
                </pic:nvPicPr>
                <pic:blipFill>
                  <a:blip r:embed="rId1"/>
                  <a:srcRect b="0" l="0" r="0" t="0"/>
                  <a:stretch>
                    <a:fillRect/>
                  </a:stretch>
                </pic:blipFill>
                <pic:spPr>
                  <a:xfrm>
                    <a:off x="0" y="0"/>
                    <a:ext cx="1440180" cy="317500"/>
                  </a:xfrm>
                  <a:prstGeom prst="rect"/>
                  <a:ln/>
                </pic:spPr>
              </pic:pic>
            </a:graphicData>
          </a:graphic>
        </wp:anchor>
      </w:drawing>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Αριθμός έργου: 2021-1-PT01-KA220-VET-000025013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-320038</wp:posOffset>
          </wp:positionH>
          <wp:positionV relativeFrom="paragraph">
            <wp:posOffset>-198753</wp:posOffset>
          </wp:positionV>
          <wp:extent cx="1539240" cy="505644"/>
          <wp:effectExtent b="0" l="0" r="0" t="0"/>
          <wp:wrapSquare wrapText="bothSides" distB="0" distT="0" distL="114300" distR="114300"/>
          <wp:docPr descr="https://lh5.googleusercontent.com/SpJkPwnicqDTt9ZIgRhc-fhZX6Dpon2gRgRSbC1PIVWEXS_f6JgN2bPRVxSd_990N0nCi8TveGSTcTTBp5sMHHJj26S17Wr3ypN6VlblG0_JcmaCuSRG-gIr6O8lsTZBqO2wD_Qy" id="255" name="image3.png"/>
          <a:graphic>
            <a:graphicData uri="http://schemas.openxmlformats.org/drawingml/2006/picture">
              <pic:pic>
                <pic:nvPicPr>
                  <pic:cNvPr descr="https://lh5.googleusercontent.com/SpJkPwnicqDTt9ZIgRhc-fhZX6Dpon2gRgRSbC1PIVWEXS_f6JgN2bPRVxSd_990N0nCi8TveGSTcTTBp5sMHHJj26S17Wr3ypN6VlblG0_JcmaCuSRG-gIr6O8lsTZBqO2wD_Qy" id="0" name="image3.png"/>
                  <pic:cNvPicPr preferRelativeResize="0"/>
                </pic:nvPicPr>
                <pic:blipFill>
                  <a:blip r:embed="rId1"/>
                  <a:srcRect b="0" l="0" r="0" t="0"/>
                  <a:stretch>
                    <a:fillRect/>
                  </a:stretch>
                </pic:blipFill>
                <pic:spPr>
                  <a:xfrm>
                    <a:off x="0" y="0"/>
                    <a:ext cx="1539240" cy="50564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7541260</wp:posOffset>
          </wp:positionH>
          <wp:positionV relativeFrom="paragraph">
            <wp:posOffset>-198118</wp:posOffset>
          </wp:positionV>
          <wp:extent cx="1539240" cy="505644"/>
          <wp:effectExtent b="0" l="0" r="0" t="0"/>
          <wp:wrapSquare wrapText="bothSides" distB="0" distT="0" distL="114300" distR="114300"/>
          <wp:docPr descr="https://lh5.googleusercontent.com/SpJkPwnicqDTt9ZIgRhc-fhZX6Dpon2gRgRSbC1PIVWEXS_f6JgN2bPRVxSd_990N0nCi8TveGSTcTTBp5sMHHJj26S17Wr3ypN6VlblG0_JcmaCuSRG-gIr6O8lsTZBqO2wD_Qy" id="258" name="image3.png"/>
          <a:graphic>
            <a:graphicData uri="http://schemas.openxmlformats.org/drawingml/2006/picture">
              <pic:pic>
                <pic:nvPicPr>
                  <pic:cNvPr descr="https://lh5.googleusercontent.com/SpJkPwnicqDTt9ZIgRhc-fhZX6Dpon2gRgRSbC1PIVWEXS_f6JgN2bPRVxSd_990N0nCi8TveGSTcTTBp5sMHHJj26S17Wr3ypN6VlblG0_JcmaCuSRG-gIr6O8lsTZBqO2wD_Qy" id="0" name="image3.png"/>
                  <pic:cNvPicPr preferRelativeResize="0"/>
                </pic:nvPicPr>
                <pic:blipFill>
                  <a:blip r:embed="rId1"/>
                  <a:srcRect b="0" l="0" r="0" t="0"/>
                  <a:stretch>
                    <a:fillRect/>
                  </a:stretch>
                </pic:blipFill>
                <pic:spPr>
                  <a:xfrm>
                    <a:off x="0" y="0"/>
                    <a:ext cx="1539240" cy="505644"/>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7541260</wp:posOffset>
          </wp:positionH>
          <wp:positionV relativeFrom="paragraph">
            <wp:posOffset>-198118</wp:posOffset>
          </wp:positionV>
          <wp:extent cx="1539240" cy="505644"/>
          <wp:effectExtent b="0" l="0" r="0" t="0"/>
          <wp:wrapSquare wrapText="bothSides" distB="0" distT="0" distL="114300" distR="114300"/>
          <wp:docPr descr="https://lh5.googleusercontent.com/SpJkPwnicqDTt9ZIgRhc-fhZX6Dpon2gRgRSbC1PIVWEXS_f6JgN2bPRVxSd_990N0nCi8TveGSTcTTBp5sMHHJj26S17Wr3ypN6VlblG0_JcmaCuSRG-gIr6O8lsTZBqO2wD_Qy" id="257" name="image3.png"/>
          <a:graphic>
            <a:graphicData uri="http://schemas.openxmlformats.org/drawingml/2006/picture">
              <pic:pic>
                <pic:nvPicPr>
                  <pic:cNvPr descr="https://lh5.googleusercontent.com/SpJkPwnicqDTt9ZIgRhc-fhZX6Dpon2gRgRSbC1PIVWEXS_f6JgN2bPRVxSd_990N0nCi8TveGSTcTTBp5sMHHJj26S17Wr3ypN6VlblG0_JcmaCuSRG-gIr6O8lsTZBqO2wD_Qy" id="0" name="image3.png"/>
                  <pic:cNvPicPr preferRelativeResize="0"/>
                </pic:nvPicPr>
                <pic:blipFill>
                  <a:blip r:embed="rId1"/>
                  <a:srcRect b="0" l="0" r="0" t="0"/>
                  <a:stretch>
                    <a:fillRect/>
                  </a:stretch>
                </pic:blipFill>
                <pic:spPr>
                  <a:xfrm>
                    <a:off x="0" y="0"/>
                    <a:ext cx="1539240" cy="505644"/>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-449578</wp:posOffset>
          </wp:positionH>
          <wp:positionV relativeFrom="paragraph">
            <wp:posOffset>-205738</wp:posOffset>
          </wp:positionV>
          <wp:extent cx="1539240" cy="505644"/>
          <wp:effectExtent b="0" l="0" r="0" t="0"/>
          <wp:wrapSquare wrapText="bothSides" distB="0" distT="0" distL="114300" distR="114300"/>
          <wp:docPr descr="https://lh5.googleusercontent.com/SpJkPwnicqDTt9ZIgRhc-fhZX6Dpon2gRgRSbC1PIVWEXS_f6JgN2bPRVxSd_990N0nCi8TveGSTcTTBp5sMHHJj26S17Wr3ypN6VlblG0_JcmaCuSRG-gIr6O8lsTZBqO2wD_Qy" id="253" name="image3.png"/>
          <a:graphic>
            <a:graphicData uri="http://schemas.openxmlformats.org/drawingml/2006/picture">
              <pic:pic>
                <pic:nvPicPr>
                  <pic:cNvPr descr="https://lh5.googleusercontent.com/SpJkPwnicqDTt9ZIgRhc-fhZX6Dpon2gRgRSbC1PIVWEXS_f6JgN2bPRVxSd_990N0nCi8TveGSTcTTBp5sMHHJj26S17Wr3ypN6VlblG0_JcmaCuSRG-gIr6O8lsTZBqO2wD_Qy" id="0" name="image3.png"/>
                  <pic:cNvPicPr preferRelativeResize="0"/>
                </pic:nvPicPr>
                <pic:blipFill>
                  <a:blip r:embed="rId1"/>
                  <a:srcRect b="0" l="0" r="0" t="0"/>
                  <a:stretch>
                    <a:fillRect/>
                  </a:stretch>
                </pic:blipFill>
                <pic:spPr>
                  <a:xfrm>
                    <a:off x="0" y="0"/>
                    <a:ext cx="1539240" cy="505644"/>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-368297</wp:posOffset>
          </wp:positionH>
          <wp:positionV relativeFrom="paragraph">
            <wp:posOffset>-167638</wp:posOffset>
          </wp:positionV>
          <wp:extent cx="1539240" cy="505644"/>
          <wp:effectExtent b="0" l="0" r="0" t="0"/>
          <wp:wrapSquare wrapText="bothSides" distB="0" distT="0" distL="114300" distR="114300"/>
          <wp:docPr descr="https://lh5.googleusercontent.com/SpJkPwnicqDTt9ZIgRhc-fhZX6Dpon2gRgRSbC1PIVWEXS_f6JgN2bPRVxSd_990N0nCi8TveGSTcTTBp5sMHHJj26S17Wr3ypN6VlblG0_JcmaCuSRG-gIr6O8lsTZBqO2wD_Qy" id="252" name="image3.png"/>
          <a:graphic>
            <a:graphicData uri="http://schemas.openxmlformats.org/drawingml/2006/picture">
              <pic:pic>
                <pic:nvPicPr>
                  <pic:cNvPr descr="https://lh5.googleusercontent.com/SpJkPwnicqDTt9ZIgRhc-fhZX6Dpon2gRgRSbC1PIVWEXS_f6JgN2bPRVxSd_990N0nCi8TveGSTcTTBp5sMHHJj26S17Wr3ypN6VlblG0_JcmaCuSRG-gIr6O8lsTZBqO2wD_Qy" id="0" name="image3.png"/>
                  <pic:cNvPicPr preferRelativeResize="0"/>
                </pic:nvPicPr>
                <pic:blipFill>
                  <a:blip r:embed="rId1"/>
                  <a:srcRect b="0" l="0" r="0" t="0"/>
                  <a:stretch>
                    <a:fillRect/>
                  </a:stretch>
                </pic:blipFill>
                <pic:spPr>
                  <a:xfrm>
                    <a:off x="0" y="0"/>
                    <a:ext cx="1539240" cy="50564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2"/>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2"/>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2"/>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2"/>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E108E"/>
    <w:rPr>
      <w:rFonts w:ascii="Calibri" w:cs="Calibri" w:hAnsi="Calibri" w:eastAsiaTheme="minorEastAsia"/>
      <w:lang w:eastAsia="en-GB" w:val="el"/>
    </w:rPr>
  </w:style>
  <w:style w:type="paragraph" w:styleId="Heading1">
    <w:name w:val="heading 1"/>
    <w:basedOn w:val="Normal"/>
    <w:next w:val="Normal"/>
    <w:link w:val="Heading1Char"/>
    <w:uiPriority w:val="9"/>
    <w:qFormat w:val="1"/>
    <w:rsid w:val="00B6014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next w:val="Normal"/>
    <w:link w:val="Heading3Char"/>
    <w:uiPriority w:val="9"/>
    <w:semiHidden w:val="1"/>
    <w:unhideWhenUsed w:val="1"/>
    <w:qFormat w:val="1"/>
    <w:rsid w:val="00FD64E6"/>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01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0149"/>
    <w:rPr>
      <w:rFonts w:ascii="Calibri" w:cs="Calibri" w:hAnsi="Calibri" w:eastAsiaTheme="minorEastAsia"/>
      <w:lang w:eastAsia="en-GB" w:val="el"/>
    </w:rPr>
  </w:style>
  <w:style w:type="paragraph" w:styleId="Footer">
    <w:name w:val="footer"/>
    <w:basedOn w:val="Normal"/>
    <w:link w:val="FooterChar"/>
    <w:uiPriority w:val="99"/>
    <w:unhideWhenUsed w:val="1"/>
    <w:rsid w:val="00B601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0149"/>
    <w:rPr>
      <w:rFonts w:ascii="Calibri" w:cs="Calibri" w:hAnsi="Calibri" w:eastAsiaTheme="minorEastAsia"/>
      <w:lang w:eastAsia="en-GB" w:val="el"/>
    </w:rPr>
  </w:style>
  <w:style w:type="character" w:styleId="Heading1Char" w:customStyle="1">
    <w:name w:val="Heading 1 Char"/>
    <w:basedOn w:val="DefaultParagraphFont"/>
    <w:link w:val="Heading1"/>
    <w:uiPriority w:val="9"/>
    <w:rsid w:val="00B60149"/>
    <w:rPr>
      <w:rFonts w:asciiTheme="majorHAnsi" w:cstheme="majorBidi" w:eastAsiaTheme="majorEastAsia" w:hAnsiTheme="majorHAnsi"/>
      <w:color w:val="2e74b5" w:themeColor="accent1" w:themeShade="0000BF"/>
      <w:sz w:val="32"/>
      <w:szCs w:val="32"/>
      <w:lang w:eastAsia="en-GB" w:val="el"/>
    </w:rPr>
  </w:style>
  <w:style w:type="paragraph" w:styleId="ListParagraph">
    <w:name w:val="List Paragraph"/>
    <w:basedOn w:val="Normal"/>
    <w:uiPriority w:val="34"/>
    <w:qFormat w:val="1"/>
    <w:rsid w:val="00822497"/>
    <w:pPr>
      <w:ind w:left="720"/>
      <w:contextualSpacing w:val="1"/>
    </w:pPr>
  </w:style>
  <w:style w:type="character" w:styleId="Heading3Char" w:customStyle="1">
    <w:name w:val="Heading 3 Char"/>
    <w:basedOn w:val="DefaultParagraphFont"/>
    <w:link w:val="Heading3"/>
    <w:uiPriority w:val="9"/>
    <w:semiHidden w:val="1"/>
    <w:rsid w:val="00FD64E6"/>
    <w:rPr>
      <w:rFonts w:asciiTheme="majorHAnsi" w:cstheme="majorBidi" w:eastAsiaTheme="majorEastAsia" w:hAnsiTheme="majorHAnsi"/>
      <w:color w:val="1f4d78" w:themeColor="accent1" w:themeShade="00007F"/>
      <w:sz w:val="24"/>
      <w:szCs w:val="24"/>
      <w:lang w:eastAsia="en-GB" w:val="el"/>
    </w:rPr>
  </w:style>
  <w:style w:type="table" w:styleId="TableGrid">
    <w:name w:val="Table Grid"/>
    <w:basedOn w:val="TableNormal"/>
    <w:uiPriority w:val="39"/>
    <w:rsid w:val="00FD64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1Light-Accent1">
    <w:name w:val="Grid Table 1 Light Accent 1"/>
    <w:basedOn w:val="TableNormal"/>
    <w:uiPriority w:val="46"/>
    <w:rsid w:val="00740CA8"/>
    <w:pPr>
      <w:spacing w:after="0"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table" w:styleId="TableGrid1" w:customStyle="1">
    <w:name w:val="Table Grid1"/>
    <w:basedOn w:val="TableNormal"/>
    <w:next w:val="TableGrid"/>
    <w:uiPriority w:val="59"/>
    <w:rsid w:val="00DE10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3B1F06"/>
    <w:rPr>
      <w:color w:val="0563c1" w:themeColor="hyperlink"/>
      <w:u w:val="single"/>
    </w:rPr>
  </w:style>
  <w:style w:type="paragraph" w:styleId="NoSpacing">
    <w:name w:val="No Spacing"/>
    <w:uiPriority w:val="1"/>
    <w:qFormat w:val="1"/>
    <w:rsid w:val="004741AE"/>
    <w:pPr>
      <w:spacing w:after="0" w:line="240" w:lineRule="auto"/>
    </w:pPr>
    <w:rPr>
      <w:rFonts w:ascii="Calibri" w:cs="Calibri" w:hAnsi="Calibri" w:eastAsiaTheme="minorEastAsia"/>
      <w:lang w:eastAsia="en-GB" w:val="el"/>
    </w:rPr>
  </w:style>
  <w:style w:type="paragraph" w:styleId="Default" w:customStyle="1">
    <w:name w:val="Default"/>
    <w:rsid w:val="00882063"/>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7.png"/><Relationship Id="rId21" Type="http://schemas.openxmlformats.org/officeDocument/2006/relationships/image" Target="media/image12.png"/><Relationship Id="rId24" Type="http://schemas.openxmlformats.org/officeDocument/2006/relationships/image" Target="media/image9.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5.png"/><Relationship Id="rId25" Type="http://schemas.openxmlformats.org/officeDocument/2006/relationships/image" Target="media/image8.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 Id="rId11" Type="http://schemas.openxmlformats.org/officeDocument/2006/relationships/image" Target="media/image11.png"/><Relationship Id="rId10" Type="http://schemas.openxmlformats.org/officeDocument/2006/relationships/footer" Target="footer1.xml"/><Relationship Id="rId13" Type="http://schemas.openxmlformats.org/officeDocument/2006/relationships/header" Target="header2.xml"/><Relationship Id="rId12" Type="http://schemas.openxmlformats.org/officeDocument/2006/relationships/header" Target="header3.xml"/><Relationship Id="rId15" Type="http://schemas.openxmlformats.org/officeDocument/2006/relationships/hyperlink" Target="http://www.e-leap.eu" TargetMode="External"/><Relationship Id="rId14" Type="http://schemas.openxmlformats.org/officeDocument/2006/relationships/hyperlink" Target="http://www.e-leap.eu" TargetMode="External"/><Relationship Id="rId17" Type="http://schemas.openxmlformats.org/officeDocument/2006/relationships/footer" Target="footer2.xml"/><Relationship Id="rId16" Type="http://schemas.openxmlformats.org/officeDocument/2006/relationships/header" Target="header4.xml"/><Relationship Id="rId19" Type="http://schemas.openxmlformats.org/officeDocument/2006/relationships/image" Target="media/image10.png"/><Relationship Id="rId18"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Hn9pdQWAx5cGDDU5ykcud4ceg==">CgMxLjAyCGguZ2pkZ3hzMgloLjMwajB6bGw4AHIhMTVsZ2dwSXBQekNIS0VJRkwyaXFhNTdjampBMzVjYVNt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2022-04-28T06:29:00Z</dcterms:created>
  <dc:creator>Dekaplus</dc:creator>
</cp:coreProperties>
</file>